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A9686" w14:textId="77777777" w:rsidR="000D353B" w:rsidRDefault="000D353B" w:rsidP="000D353B">
      <w:pPr>
        <w:suppressAutoHyphens w:val="0"/>
        <w:spacing w:after="0" w:line="240" w:lineRule="auto"/>
        <w:jc w:val="both"/>
        <w:rPr>
          <w:rFonts w:ascii="Arial" w:hAnsi="Arial"/>
        </w:rPr>
      </w:pPr>
    </w:p>
    <w:p w14:paraId="01F2C2F2" w14:textId="77777777" w:rsidR="000D353B" w:rsidRPr="00CD3F7A" w:rsidRDefault="000D353B" w:rsidP="000D353B">
      <w:pPr>
        <w:suppressAutoHyphens w:val="0"/>
        <w:spacing w:after="0" w:line="240" w:lineRule="auto"/>
        <w:jc w:val="both"/>
        <w:rPr>
          <w:rFonts w:ascii="Arial" w:eastAsia="Times New Roman" w:hAnsi="Arial" w:cs="Times New Roman"/>
          <w:sz w:val="24"/>
          <w:szCs w:val="24"/>
          <w:lang w:eastAsia="pt-BR"/>
        </w:rPr>
      </w:pPr>
    </w:p>
    <w:p w14:paraId="5ECD8864" w14:textId="77777777" w:rsidR="000D353B" w:rsidRPr="00CD3F7A" w:rsidRDefault="000D353B" w:rsidP="000D353B">
      <w:pPr>
        <w:suppressAutoHyphens w:val="0"/>
        <w:spacing w:after="0" w:line="240" w:lineRule="auto"/>
        <w:jc w:val="both"/>
        <w:rPr>
          <w:rFonts w:ascii="Arial" w:eastAsia="Times New Roman" w:hAnsi="Arial" w:cs="Times New Roman"/>
          <w:sz w:val="24"/>
          <w:szCs w:val="24"/>
          <w:lang w:eastAsia="pt-BR"/>
        </w:rPr>
      </w:pPr>
    </w:p>
    <w:p w14:paraId="0DF64BF5" w14:textId="77777777" w:rsidR="000D353B" w:rsidRPr="00CD3F7A" w:rsidRDefault="000D353B" w:rsidP="000D353B">
      <w:pPr>
        <w:pBdr>
          <w:top w:val="single" w:sz="4" w:space="1" w:color="auto"/>
          <w:left w:val="single" w:sz="4" w:space="4" w:color="auto"/>
          <w:bottom w:val="single" w:sz="4" w:space="1" w:color="auto"/>
          <w:right w:val="single" w:sz="4" w:space="4" w:color="auto"/>
        </w:pBdr>
        <w:suppressAutoHyphens w:val="0"/>
        <w:spacing w:after="0" w:line="240" w:lineRule="auto"/>
        <w:jc w:val="center"/>
        <w:rPr>
          <w:rFonts w:ascii="Arial" w:eastAsia="Times New Roman" w:hAnsi="Arial" w:cs="Times New Roman"/>
          <w:b/>
          <w:sz w:val="24"/>
          <w:szCs w:val="24"/>
          <w:lang w:eastAsia="pt-BR"/>
        </w:rPr>
      </w:pPr>
      <w:r w:rsidRPr="00CD3F7A">
        <w:rPr>
          <w:rFonts w:ascii="Arial" w:eastAsia="Times New Roman" w:hAnsi="Arial" w:cs="Times New Roman"/>
          <w:b/>
          <w:sz w:val="24"/>
          <w:szCs w:val="24"/>
          <w:lang w:eastAsia="pt-BR"/>
        </w:rPr>
        <w:t>MESA DIRETORA</w:t>
      </w:r>
    </w:p>
    <w:p w14:paraId="3CCCB17F" w14:textId="77777777" w:rsidR="000D353B" w:rsidRPr="00CD3F7A" w:rsidRDefault="000D353B" w:rsidP="000D353B">
      <w:pPr>
        <w:suppressAutoHyphens w:val="0"/>
        <w:spacing w:after="0" w:line="240" w:lineRule="auto"/>
        <w:jc w:val="both"/>
        <w:rPr>
          <w:rFonts w:ascii="Arial" w:eastAsia="Times New Roman" w:hAnsi="Arial" w:cs="Times New Roman"/>
          <w:sz w:val="24"/>
          <w:szCs w:val="24"/>
          <w:lang w:eastAsia="pt-BR"/>
        </w:rPr>
      </w:pPr>
    </w:p>
    <w:p w14:paraId="13C23785" w14:textId="419741A8" w:rsidR="000D353B" w:rsidRPr="00CD3F7A" w:rsidRDefault="000D353B" w:rsidP="00D561FF">
      <w:pPr>
        <w:keepNext/>
        <w:suppressAutoHyphens w:val="0"/>
        <w:spacing w:after="0" w:line="240" w:lineRule="auto"/>
        <w:jc w:val="both"/>
        <w:outlineLvl w:val="0"/>
        <w:rPr>
          <w:rFonts w:ascii="Arial" w:eastAsia="Times New Roman" w:hAnsi="Arial" w:cs="Times New Roman"/>
          <w:b/>
          <w:sz w:val="24"/>
          <w:szCs w:val="24"/>
          <w:lang w:eastAsia="pt-BR"/>
        </w:rPr>
      </w:pPr>
      <w:r w:rsidRPr="00CD3F7A">
        <w:rPr>
          <w:rFonts w:ascii="Arial" w:eastAsia="Times New Roman" w:hAnsi="Arial" w:cs="Times New Roman"/>
          <w:b/>
          <w:sz w:val="24"/>
          <w:szCs w:val="24"/>
          <w:lang w:eastAsia="pt-BR"/>
        </w:rPr>
        <w:t xml:space="preserve">ASSUNTO: PARECER AO PROJETO DE RESOLUÇÃO N° </w:t>
      </w:r>
      <w:r>
        <w:rPr>
          <w:rFonts w:ascii="Arial" w:eastAsia="Times New Roman" w:hAnsi="Arial" w:cs="Times New Roman"/>
          <w:b/>
          <w:sz w:val="24"/>
          <w:szCs w:val="24"/>
          <w:lang w:eastAsia="pt-BR"/>
        </w:rPr>
        <w:t>2</w:t>
      </w:r>
      <w:r w:rsidRPr="00CD3F7A">
        <w:rPr>
          <w:rFonts w:ascii="Arial" w:eastAsia="Times New Roman" w:hAnsi="Arial" w:cs="Times New Roman"/>
          <w:b/>
          <w:sz w:val="24"/>
          <w:szCs w:val="24"/>
          <w:lang w:eastAsia="pt-BR"/>
        </w:rPr>
        <w:t>/202</w:t>
      </w:r>
      <w:r>
        <w:rPr>
          <w:rFonts w:ascii="Arial" w:eastAsia="Times New Roman" w:hAnsi="Arial" w:cs="Times New Roman"/>
          <w:b/>
          <w:sz w:val="24"/>
          <w:szCs w:val="24"/>
          <w:lang w:eastAsia="pt-BR"/>
        </w:rPr>
        <w:t>6</w:t>
      </w:r>
    </w:p>
    <w:p w14:paraId="1CD8AFC0" w14:textId="10FF1F6C" w:rsidR="000D353B" w:rsidRPr="00CD3F7A" w:rsidRDefault="000D353B" w:rsidP="00D561FF">
      <w:pPr>
        <w:keepNext/>
        <w:suppressAutoHyphens w:val="0"/>
        <w:spacing w:after="0" w:line="240" w:lineRule="auto"/>
        <w:outlineLvl w:val="0"/>
        <w:rPr>
          <w:rFonts w:ascii="Arial" w:eastAsia="Times New Roman" w:hAnsi="Arial" w:cs="Times New Roman"/>
          <w:b/>
          <w:sz w:val="24"/>
          <w:szCs w:val="24"/>
          <w:lang w:eastAsia="pt-BR"/>
        </w:rPr>
      </w:pPr>
      <w:r w:rsidRPr="00CD3F7A">
        <w:rPr>
          <w:rFonts w:ascii="Arial" w:eastAsia="Times New Roman" w:hAnsi="Arial" w:cs="Times New Roman"/>
          <w:b/>
          <w:sz w:val="24"/>
          <w:szCs w:val="24"/>
          <w:lang w:eastAsia="pt-BR"/>
        </w:rPr>
        <w:t>RELATOR</w:t>
      </w:r>
      <w:r>
        <w:rPr>
          <w:rFonts w:ascii="Arial" w:eastAsia="Times New Roman" w:hAnsi="Arial" w:cs="Times New Roman"/>
          <w:b/>
          <w:sz w:val="24"/>
          <w:szCs w:val="24"/>
          <w:lang w:eastAsia="pt-BR"/>
        </w:rPr>
        <w:t>A</w:t>
      </w:r>
      <w:r w:rsidRPr="00CD3F7A">
        <w:rPr>
          <w:rFonts w:ascii="Arial" w:eastAsia="Times New Roman" w:hAnsi="Arial" w:cs="Times New Roman"/>
          <w:b/>
          <w:sz w:val="24"/>
          <w:szCs w:val="24"/>
          <w:lang w:eastAsia="pt-BR"/>
        </w:rPr>
        <w:t xml:space="preserve">: </w:t>
      </w:r>
      <w:r>
        <w:rPr>
          <w:rFonts w:ascii="Arial" w:eastAsia="Times New Roman" w:hAnsi="Arial" w:cs="Times New Roman"/>
          <w:b/>
          <w:sz w:val="24"/>
          <w:szCs w:val="24"/>
          <w:lang w:eastAsia="pt-BR"/>
        </w:rPr>
        <w:t>FABIANA ALESSANDRI</w:t>
      </w:r>
    </w:p>
    <w:p w14:paraId="3FDB28B3" w14:textId="77777777" w:rsidR="000D353B" w:rsidRPr="00CD3F7A" w:rsidRDefault="000D353B" w:rsidP="00D561FF">
      <w:pPr>
        <w:widowControl w:val="0"/>
        <w:suppressAutoHyphens w:val="0"/>
        <w:spacing w:after="0" w:line="240" w:lineRule="auto"/>
        <w:jc w:val="both"/>
        <w:rPr>
          <w:rFonts w:ascii="Arial" w:eastAsia="Times New Roman" w:hAnsi="Arial" w:cs="Times New Roman"/>
          <w:b/>
          <w:sz w:val="24"/>
          <w:szCs w:val="24"/>
          <w:lang w:eastAsia="pt-BR"/>
        </w:rPr>
      </w:pPr>
    </w:p>
    <w:p w14:paraId="5F4684F9" w14:textId="51D391AA" w:rsidR="00C34A25" w:rsidRPr="00B93DFA" w:rsidRDefault="000D353B" w:rsidP="00D561FF">
      <w:pPr>
        <w:spacing w:after="0" w:line="240" w:lineRule="auto"/>
        <w:jc w:val="both"/>
        <w:rPr>
          <w:szCs w:val="24"/>
        </w:rPr>
      </w:pPr>
      <w:r w:rsidRPr="00CD3F7A">
        <w:rPr>
          <w:rFonts w:ascii="Arial" w:eastAsia="Times New Roman" w:hAnsi="Arial" w:cs="Times New Roman"/>
          <w:b/>
          <w:sz w:val="24"/>
          <w:szCs w:val="24"/>
          <w:lang w:eastAsia="pt-BR"/>
        </w:rPr>
        <w:t>1 EXPOSIÇÃO DA MATÉRIA:</w:t>
      </w:r>
      <w:r w:rsidR="00C34A25" w:rsidRPr="00C34A25">
        <w:rPr>
          <w:b/>
          <w:bCs/>
          <w:szCs w:val="24"/>
        </w:rPr>
        <w:t xml:space="preserve"> </w:t>
      </w:r>
      <w:r w:rsidR="00D561FF" w:rsidRPr="00D561FF">
        <w:rPr>
          <w:rFonts w:ascii="Arial" w:hAnsi="Arial" w:cs="Arial"/>
          <w:sz w:val="24"/>
          <w:szCs w:val="24"/>
        </w:rPr>
        <w:t xml:space="preserve">projeto </w:t>
      </w:r>
      <w:r w:rsidR="00C34A25" w:rsidRPr="00D561FF">
        <w:rPr>
          <w:rFonts w:ascii="Arial" w:hAnsi="Arial" w:cs="Arial"/>
          <w:sz w:val="24"/>
          <w:szCs w:val="24"/>
        </w:rPr>
        <w:t xml:space="preserve">de autoria dos vereadores Jota </w:t>
      </w:r>
      <w:proofErr w:type="spellStart"/>
      <w:r w:rsidR="00C34A25" w:rsidRPr="00D561FF">
        <w:rPr>
          <w:rFonts w:ascii="Arial" w:hAnsi="Arial" w:cs="Arial"/>
          <w:sz w:val="24"/>
          <w:szCs w:val="24"/>
        </w:rPr>
        <w:t>Malon</w:t>
      </w:r>
      <w:proofErr w:type="spellEnd"/>
      <w:r w:rsidR="00C34A25" w:rsidRPr="00D561FF">
        <w:rPr>
          <w:rFonts w:ascii="Arial" w:hAnsi="Arial" w:cs="Arial"/>
          <w:sz w:val="24"/>
          <w:szCs w:val="24"/>
        </w:rPr>
        <w:t xml:space="preserve">, Gabriel Gomes Curió, Sidiney Guedes, Ismael Brasilino, Camila Marino da Saúde, Soninha da Saúde, Rafael de Oliveira, Jocimar Scotti, Fábio Nascimento, Bruno Leme, Tião do Fórum, Quique Brown, Missionária </w:t>
      </w:r>
      <w:proofErr w:type="spellStart"/>
      <w:r w:rsidR="00C34A25" w:rsidRPr="00D561FF">
        <w:rPr>
          <w:rFonts w:ascii="Arial" w:hAnsi="Arial" w:cs="Arial"/>
          <w:sz w:val="24"/>
          <w:szCs w:val="24"/>
        </w:rPr>
        <w:t>Pokaia</w:t>
      </w:r>
      <w:proofErr w:type="spellEnd"/>
      <w:r w:rsidR="00C34A25" w:rsidRPr="00D561FF">
        <w:rPr>
          <w:rFonts w:ascii="Arial" w:hAnsi="Arial" w:cs="Arial"/>
          <w:sz w:val="24"/>
          <w:szCs w:val="24"/>
        </w:rPr>
        <w:t xml:space="preserve">, Fabiana Alessandri, Juninho Boi, Miguel Lopes, Cláudio Coxinha, Bruno Sucesso e Mauro Moreira, que altera dispositivo do Regimento Interno </w:t>
      </w:r>
      <w:r w:rsidR="00C34A25" w:rsidRPr="00D561FF">
        <w:rPr>
          <w:rFonts w:ascii="Arial" w:hAnsi="Arial" w:cs="Arial"/>
          <w:i/>
          <w:iCs/>
          <w:sz w:val="24"/>
          <w:szCs w:val="24"/>
        </w:rPr>
        <w:t>(propõe alteração do art. 270 do Regimento Interno, permitindo que o policiamento e a segurança do recinto e do perímetro externo delimitado da Câmara seja realizado por empresas prestadoras de serviços na área de segurança privada)</w:t>
      </w:r>
      <w:r w:rsidR="00CC3D05">
        <w:rPr>
          <w:rFonts w:ascii="Arial" w:hAnsi="Arial" w:cs="Arial"/>
          <w:sz w:val="24"/>
          <w:szCs w:val="24"/>
        </w:rPr>
        <w:t>.</w:t>
      </w:r>
    </w:p>
    <w:p w14:paraId="3BC3EF6C" w14:textId="77777777" w:rsidR="00D561FF" w:rsidRDefault="00D561FF" w:rsidP="00D561FF">
      <w:pPr>
        <w:suppressAutoHyphens w:val="0"/>
        <w:spacing w:after="0" w:line="240" w:lineRule="auto"/>
        <w:jc w:val="both"/>
        <w:rPr>
          <w:rFonts w:ascii="Arial" w:eastAsia="Times New Roman" w:hAnsi="Arial" w:cs="Times New Roman"/>
          <w:b/>
          <w:sz w:val="24"/>
          <w:szCs w:val="24"/>
          <w:lang w:eastAsia="pt-BR"/>
        </w:rPr>
      </w:pPr>
    </w:p>
    <w:p w14:paraId="741BCEEF" w14:textId="12CF74E3" w:rsidR="00D561FF" w:rsidRPr="00CD3F7A" w:rsidRDefault="00D561FF" w:rsidP="00D561FF">
      <w:pPr>
        <w:suppressAutoHyphens w:val="0"/>
        <w:spacing w:after="0" w:line="240" w:lineRule="auto"/>
        <w:jc w:val="both"/>
        <w:rPr>
          <w:rFonts w:ascii="Arial" w:eastAsia="Times New Roman" w:hAnsi="Arial" w:cs="Times New Roman"/>
          <w:sz w:val="24"/>
          <w:szCs w:val="24"/>
          <w:lang w:eastAsia="pt-BR"/>
        </w:rPr>
      </w:pPr>
      <w:r w:rsidRPr="00CD3F7A">
        <w:rPr>
          <w:rFonts w:ascii="Arial" w:eastAsia="Times New Roman" w:hAnsi="Arial" w:cs="Times New Roman"/>
          <w:b/>
          <w:sz w:val="24"/>
          <w:szCs w:val="24"/>
          <w:lang w:eastAsia="pt-BR"/>
        </w:rPr>
        <w:t>2 RELATÓRIO</w:t>
      </w:r>
      <w:r w:rsidRPr="00D561FF">
        <w:rPr>
          <w:rFonts w:ascii="Arial" w:eastAsia="Times New Roman" w:hAnsi="Arial" w:cs="Times New Roman"/>
          <w:b/>
          <w:bCs/>
          <w:sz w:val="24"/>
          <w:szCs w:val="24"/>
          <w:lang w:eastAsia="pt-BR"/>
        </w:rPr>
        <w:t>:</w:t>
      </w:r>
    </w:p>
    <w:p w14:paraId="6C35A6E0" w14:textId="2F682C4F" w:rsidR="000D353B" w:rsidRDefault="000D353B" w:rsidP="00D561FF">
      <w:pPr>
        <w:spacing w:after="0" w:line="240" w:lineRule="auto"/>
        <w:jc w:val="both"/>
        <w:rPr>
          <w:rFonts w:ascii="Arial" w:hAnsi="Arial" w:cs="Arial"/>
          <w:sz w:val="24"/>
          <w:szCs w:val="24"/>
        </w:rPr>
      </w:pPr>
    </w:p>
    <w:p w14:paraId="3AF5DF48" w14:textId="71F08CAC" w:rsidR="00D561FF" w:rsidRPr="000D353B" w:rsidRDefault="00D561FF" w:rsidP="00D561FF">
      <w:pPr>
        <w:spacing w:after="0" w:line="240" w:lineRule="auto"/>
        <w:jc w:val="both"/>
        <w:rPr>
          <w:rFonts w:ascii="Arial" w:hAnsi="Arial" w:cs="Arial"/>
          <w:sz w:val="24"/>
          <w:szCs w:val="24"/>
        </w:rPr>
      </w:pPr>
      <w:r w:rsidRPr="000D353B">
        <w:rPr>
          <w:rFonts w:ascii="Arial" w:hAnsi="Arial" w:cs="Arial"/>
          <w:sz w:val="24"/>
          <w:szCs w:val="24"/>
        </w:rPr>
        <w:t xml:space="preserve">Trata-se </w:t>
      </w:r>
      <w:r>
        <w:rPr>
          <w:rFonts w:ascii="Arial" w:hAnsi="Arial" w:cs="Arial"/>
          <w:sz w:val="24"/>
          <w:szCs w:val="24"/>
        </w:rPr>
        <w:t xml:space="preserve">de projeto </w:t>
      </w:r>
      <w:r w:rsidRPr="000D353B">
        <w:rPr>
          <w:rFonts w:ascii="Arial" w:hAnsi="Arial" w:cs="Arial"/>
          <w:sz w:val="24"/>
          <w:szCs w:val="24"/>
        </w:rPr>
        <w:t>que propõe a alteração do art. 270 do Regimento Interno da Câmara Municipal da Estância de Bragança Paulista, com a finalidade de permitir que o policiamento e a segurança do recinto e do perímetro externo delimitado da Câmara possam ser realizados, de forma ordinária, por empresas prestadoras de serviços na área de segurança privada, sem prejuízo da possibilidade de requisição de elementos de corporações civis ou militares para a manutenção da ordem interna.</w:t>
      </w:r>
    </w:p>
    <w:p w14:paraId="05838D99" w14:textId="77777777" w:rsidR="00D561FF" w:rsidRPr="000D353B" w:rsidRDefault="00D561FF" w:rsidP="00D561FF">
      <w:pPr>
        <w:spacing w:after="0" w:line="240" w:lineRule="auto"/>
        <w:jc w:val="both"/>
        <w:rPr>
          <w:rFonts w:ascii="Arial" w:hAnsi="Arial" w:cs="Arial"/>
          <w:sz w:val="24"/>
          <w:szCs w:val="24"/>
        </w:rPr>
      </w:pPr>
    </w:p>
    <w:p w14:paraId="22DBE227" w14:textId="45C8557E" w:rsidR="00D561FF" w:rsidRPr="000D353B" w:rsidRDefault="00D561FF" w:rsidP="00D561FF">
      <w:pPr>
        <w:spacing w:after="0" w:line="240" w:lineRule="auto"/>
        <w:jc w:val="both"/>
        <w:rPr>
          <w:rFonts w:ascii="Arial" w:hAnsi="Arial" w:cs="Arial"/>
          <w:sz w:val="24"/>
          <w:szCs w:val="24"/>
        </w:rPr>
      </w:pPr>
      <w:r w:rsidRPr="000D353B">
        <w:rPr>
          <w:rFonts w:ascii="Arial" w:hAnsi="Arial" w:cs="Arial"/>
          <w:sz w:val="24"/>
          <w:szCs w:val="24"/>
        </w:rPr>
        <w:t>A proposta é acompanhada de justificativa na qual o</w:t>
      </w:r>
      <w:r>
        <w:rPr>
          <w:rFonts w:ascii="Arial" w:hAnsi="Arial" w:cs="Arial"/>
          <w:sz w:val="24"/>
          <w:szCs w:val="24"/>
        </w:rPr>
        <w:t>s</w:t>
      </w:r>
      <w:r w:rsidRPr="000D353B">
        <w:rPr>
          <w:rFonts w:ascii="Arial" w:hAnsi="Arial" w:cs="Arial"/>
          <w:sz w:val="24"/>
          <w:szCs w:val="24"/>
        </w:rPr>
        <w:t xml:space="preserve"> autor</w:t>
      </w:r>
      <w:r>
        <w:rPr>
          <w:rFonts w:ascii="Arial" w:hAnsi="Arial" w:cs="Arial"/>
          <w:sz w:val="24"/>
          <w:szCs w:val="24"/>
        </w:rPr>
        <w:t>es</w:t>
      </w:r>
      <w:r w:rsidRPr="000D353B">
        <w:rPr>
          <w:rFonts w:ascii="Arial" w:hAnsi="Arial" w:cs="Arial"/>
          <w:sz w:val="24"/>
          <w:szCs w:val="24"/>
        </w:rPr>
        <w:t xml:space="preserve"> destaca</w:t>
      </w:r>
      <w:r>
        <w:rPr>
          <w:rFonts w:ascii="Arial" w:hAnsi="Arial" w:cs="Arial"/>
          <w:sz w:val="24"/>
          <w:szCs w:val="24"/>
        </w:rPr>
        <w:t>m</w:t>
      </w:r>
      <w:r w:rsidRPr="000D353B">
        <w:rPr>
          <w:rFonts w:ascii="Arial" w:hAnsi="Arial" w:cs="Arial"/>
          <w:sz w:val="24"/>
          <w:szCs w:val="24"/>
        </w:rPr>
        <w:t xml:space="preserve"> a necessidade de aprimoramento dos mecanismos de segurança institucional do Poder Legislativo, considerando o aumento de situações de violência política e a ausência de estrutura própria de segurança no âmbito da Câmara Municipal.</w:t>
      </w:r>
    </w:p>
    <w:p w14:paraId="19630BCB" w14:textId="77777777" w:rsidR="00D561FF" w:rsidRPr="000D353B" w:rsidRDefault="00D561FF" w:rsidP="00D561FF">
      <w:pPr>
        <w:spacing w:after="0" w:line="240" w:lineRule="auto"/>
        <w:jc w:val="both"/>
        <w:rPr>
          <w:rFonts w:ascii="Arial" w:hAnsi="Arial" w:cs="Arial"/>
          <w:sz w:val="24"/>
          <w:szCs w:val="24"/>
        </w:rPr>
      </w:pPr>
    </w:p>
    <w:p w14:paraId="07C839CD" w14:textId="31849725" w:rsidR="00D561FF" w:rsidRPr="00D561FF" w:rsidRDefault="00D561FF" w:rsidP="00D561FF">
      <w:pPr>
        <w:spacing w:after="0" w:line="240" w:lineRule="auto"/>
        <w:jc w:val="both"/>
        <w:rPr>
          <w:rFonts w:ascii="Arial" w:hAnsi="Arial" w:cs="Arial"/>
          <w:b/>
          <w:bCs/>
          <w:sz w:val="24"/>
          <w:szCs w:val="24"/>
        </w:rPr>
      </w:pPr>
      <w:r w:rsidRPr="00D561FF">
        <w:rPr>
          <w:rFonts w:ascii="Arial" w:hAnsi="Arial" w:cs="Arial"/>
          <w:b/>
          <w:bCs/>
          <w:sz w:val="24"/>
          <w:szCs w:val="24"/>
        </w:rPr>
        <w:t>ANÁLISE</w:t>
      </w:r>
      <w:r>
        <w:rPr>
          <w:rFonts w:ascii="Arial" w:hAnsi="Arial" w:cs="Arial"/>
          <w:b/>
          <w:bCs/>
          <w:sz w:val="24"/>
          <w:szCs w:val="24"/>
        </w:rPr>
        <w:t>:</w:t>
      </w:r>
    </w:p>
    <w:p w14:paraId="275E12CA" w14:textId="77777777" w:rsidR="00D561FF" w:rsidRPr="000D353B" w:rsidRDefault="00D561FF" w:rsidP="00D561FF">
      <w:pPr>
        <w:spacing w:after="0" w:line="240" w:lineRule="auto"/>
        <w:jc w:val="both"/>
        <w:rPr>
          <w:rFonts w:ascii="Arial" w:hAnsi="Arial" w:cs="Arial"/>
          <w:sz w:val="24"/>
          <w:szCs w:val="24"/>
        </w:rPr>
      </w:pPr>
    </w:p>
    <w:p w14:paraId="5F039464" w14:textId="77777777" w:rsidR="00D561FF" w:rsidRPr="000D353B" w:rsidRDefault="00D561FF" w:rsidP="00D561FF">
      <w:pPr>
        <w:spacing w:after="0" w:line="240" w:lineRule="auto"/>
        <w:jc w:val="both"/>
        <w:rPr>
          <w:rFonts w:ascii="Arial" w:hAnsi="Arial" w:cs="Arial"/>
          <w:sz w:val="24"/>
          <w:szCs w:val="24"/>
        </w:rPr>
      </w:pPr>
      <w:r w:rsidRPr="000D353B">
        <w:rPr>
          <w:rFonts w:ascii="Arial" w:hAnsi="Arial" w:cs="Arial"/>
          <w:sz w:val="24"/>
          <w:szCs w:val="24"/>
        </w:rPr>
        <w:t>A matéria tratada no projeto insere-se no âmbito da autonomia administrativa e organizacional do Poder Legislativo Municipal, que possui competência para disciplinar seu funcionamento interno por meio de seu Regimento Interno.</w:t>
      </w:r>
    </w:p>
    <w:p w14:paraId="2760A555" w14:textId="77777777" w:rsidR="00D561FF" w:rsidRPr="000D353B" w:rsidRDefault="00D561FF" w:rsidP="00D561FF">
      <w:pPr>
        <w:spacing w:after="0" w:line="240" w:lineRule="auto"/>
        <w:jc w:val="both"/>
        <w:rPr>
          <w:rFonts w:ascii="Arial" w:hAnsi="Arial" w:cs="Arial"/>
          <w:sz w:val="24"/>
          <w:szCs w:val="24"/>
        </w:rPr>
      </w:pPr>
    </w:p>
    <w:p w14:paraId="1E8FF959" w14:textId="61C89FED" w:rsidR="00D561FF" w:rsidRDefault="00D561FF" w:rsidP="00D561FF">
      <w:pPr>
        <w:spacing w:after="0" w:line="240" w:lineRule="auto"/>
        <w:jc w:val="both"/>
        <w:rPr>
          <w:rFonts w:ascii="Arial" w:hAnsi="Arial" w:cs="Arial"/>
          <w:sz w:val="24"/>
          <w:szCs w:val="24"/>
        </w:rPr>
      </w:pPr>
      <w:r w:rsidRPr="000D353B">
        <w:rPr>
          <w:rFonts w:ascii="Arial" w:hAnsi="Arial" w:cs="Arial"/>
          <w:sz w:val="24"/>
          <w:szCs w:val="24"/>
        </w:rPr>
        <w:t>A alteração proposta visa adequar o dispositivo regimental às necessidades atuais de segurança institucional, permitindo a contratação de empresas especializadas na prestação de serviços de segurança privada, observados os procedimentos legais pertinentes, especialmente no que se refere à contratação pública.</w:t>
      </w:r>
    </w:p>
    <w:p w14:paraId="16A23B21" w14:textId="77777777" w:rsidR="00D561FF" w:rsidRPr="000D353B" w:rsidRDefault="00D561FF" w:rsidP="00D561FF">
      <w:pPr>
        <w:spacing w:after="0" w:line="240" w:lineRule="auto"/>
        <w:jc w:val="both"/>
        <w:rPr>
          <w:rFonts w:ascii="Arial" w:hAnsi="Arial" w:cs="Arial"/>
          <w:sz w:val="24"/>
          <w:szCs w:val="24"/>
        </w:rPr>
      </w:pPr>
    </w:p>
    <w:p w14:paraId="62B6D2C8" w14:textId="75AF5123" w:rsidR="00D561FF" w:rsidRDefault="00D561FF" w:rsidP="00D561FF">
      <w:pPr>
        <w:spacing w:after="0" w:line="240" w:lineRule="auto"/>
        <w:jc w:val="both"/>
        <w:rPr>
          <w:rFonts w:ascii="Arial" w:hAnsi="Arial" w:cs="Arial"/>
          <w:sz w:val="24"/>
          <w:szCs w:val="24"/>
        </w:rPr>
      </w:pPr>
      <w:r w:rsidRPr="000D353B">
        <w:rPr>
          <w:rFonts w:ascii="Arial" w:hAnsi="Arial" w:cs="Arial"/>
          <w:sz w:val="24"/>
          <w:szCs w:val="24"/>
        </w:rPr>
        <w:t>Importante destacar que a medida não exclui a possibilidade de requisição de apoio de forças de segurança públicas, civis ou militares, preservando, assim, os mecanismos tradicionais de manutenção da ordem nas dependências do Poder Legislativo.</w:t>
      </w:r>
    </w:p>
    <w:p w14:paraId="1EDDEBF0" w14:textId="77777777" w:rsidR="00D561FF" w:rsidRPr="000D353B" w:rsidRDefault="00D561FF" w:rsidP="00D561FF">
      <w:pPr>
        <w:spacing w:after="0" w:line="240" w:lineRule="auto"/>
        <w:jc w:val="both"/>
        <w:rPr>
          <w:rFonts w:ascii="Arial" w:hAnsi="Arial" w:cs="Arial"/>
          <w:sz w:val="24"/>
          <w:szCs w:val="24"/>
        </w:rPr>
      </w:pPr>
    </w:p>
    <w:p w14:paraId="00EFDD77" w14:textId="4ECBA615" w:rsidR="00D561FF" w:rsidRPr="000D353B" w:rsidRDefault="00D561FF" w:rsidP="00D561FF">
      <w:pPr>
        <w:spacing w:after="0" w:line="240" w:lineRule="auto"/>
        <w:jc w:val="both"/>
        <w:rPr>
          <w:rFonts w:ascii="Arial" w:hAnsi="Arial" w:cs="Arial"/>
          <w:sz w:val="24"/>
          <w:szCs w:val="24"/>
        </w:rPr>
      </w:pPr>
      <w:r w:rsidRPr="000D353B">
        <w:rPr>
          <w:rFonts w:ascii="Arial" w:hAnsi="Arial" w:cs="Arial"/>
          <w:sz w:val="24"/>
          <w:szCs w:val="24"/>
        </w:rPr>
        <w:t xml:space="preserve">Além disso, a proposta contribui para evitar a atribuição indevida de atividades de segurança a servidores que não possuem formação ou função específica para atuar </w:t>
      </w:r>
      <w:r w:rsidRPr="000D353B">
        <w:rPr>
          <w:rFonts w:ascii="Arial" w:hAnsi="Arial" w:cs="Arial"/>
          <w:sz w:val="24"/>
          <w:szCs w:val="24"/>
        </w:rPr>
        <w:lastRenderedPageBreak/>
        <w:t>em situações de conflito ou risco, garantindo maior proteção aos agentes públicos, aos vereadores e aos cidadãos que frequentam a Casa Legislativa.</w:t>
      </w:r>
    </w:p>
    <w:p w14:paraId="774F06CA" w14:textId="0C4BB0D5" w:rsidR="00C34A25" w:rsidRDefault="00D561FF" w:rsidP="00D561FF">
      <w:pPr>
        <w:spacing w:after="0" w:line="240" w:lineRule="auto"/>
        <w:jc w:val="both"/>
        <w:rPr>
          <w:rFonts w:ascii="Arial" w:hAnsi="Arial" w:cs="Arial"/>
          <w:sz w:val="24"/>
          <w:szCs w:val="24"/>
        </w:rPr>
      </w:pPr>
      <w:r w:rsidRPr="000D353B">
        <w:rPr>
          <w:rFonts w:ascii="Arial" w:hAnsi="Arial" w:cs="Arial"/>
          <w:sz w:val="24"/>
          <w:szCs w:val="24"/>
        </w:rPr>
        <w:t>Sob o aspecto jurídico, não se vislumbram óbices à tramitação da proposta, uma vez que a matéria é compatível com o ordenamento jurídico e com os princípios da administração pública.</w:t>
      </w:r>
    </w:p>
    <w:p w14:paraId="480FD39E" w14:textId="77777777" w:rsidR="00D561FF" w:rsidRDefault="00D561FF" w:rsidP="00D561FF">
      <w:pPr>
        <w:spacing w:after="0" w:line="240" w:lineRule="auto"/>
        <w:jc w:val="both"/>
        <w:rPr>
          <w:rFonts w:ascii="Arial" w:eastAsia="Times New Roman" w:hAnsi="Arial" w:cs="Times New Roman"/>
          <w:b/>
          <w:sz w:val="24"/>
          <w:szCs w:val="24"/>
          <w:lang w:eastAsia="pt-BR"/>
        </w:rPr>
      </w:pPr>
    </w:p>
    <w:p w14:paraId="00109E68" w14:textId="223628FF" w:rsidR="00D561FF" w:rsidRPr="000D353B" w:rsidRDefault="00D561FF" w:rsidP="00D561FF">
      <w:pPr>
        <w:spacing w:after="0" w:line="240" w:lineRule="auto"/>
        <w:jc w:val="both"/>
        <w:rPr>
          <w:rFonts w:ascii="Arial" w:hAnsi="Arial" w:cs="Arial"/>
          <w:sz w:val="24"/>
          <w:szCs w:val="24"/>
        </w:rPr>
      </w:pPr>
      <w:r w:rsidRPr="00CD3F7A">
        <w:rPr>
          <w:rFonts w:ascii="Arial" w:eastAsia="Times New Roman" w:hAnsi="Arial" w:cs="Times New Roman"/>
          <w:b/>
          <w:sz w:val="24"/>
          <w:szCs w:val="24"/>
          <w:lang w:eastAsia="pt-BR"/>
        </w:rPr>
        <w:t>3 CONCLUSÃO</w:t>
      </w:r>
      <w:r w:rsidRPr="00D561FF">
        <w:rPr>
          <w:rFonts w:ascii="Arial" w:eastAsia="Times New Roman" w:hAnsi="Arial" w:cs="Times New Roman"/>
          <w:b/>
          <w:bCs/>
          <w:sz w:val="24"/>
          <w:szCs w:val="24"/>
          <w:lang w:eastAsia="pt-BR"/>
        </w:rPr>
        <w:t>:</w:t>
      </w:r>
      <w:r w:rsidRPr="00CD3F7A">
        <w:rPr>
          <w:rFonts w:ascii="Arial" w:eastAsia="Times New Roman" w:hAnsi="Arial" w:cs="Times New Roman"/>
          <w:sz w:val="24"/>
          <w:szCs w:val="24"/>
          <w:lang w:eastAsia="pt-BR"/>
        </w:rPr>
        <w:t xml:space="preserve"> </w:t>
      </w:r>
      <w:r w:rsidRPr="000D353B">
        <w:rPr>
          <w:rFonts w:ascii="Arial" w:hAnsi="Arial" w:cs="Arial"/>
          <w:sz w:val="24"/>
          <w:szCs w:val="24"/>
        </w:rPr>
        <w:t xml:space="preserve">Diante do exposto, manifesto-me </w:t>
      </w:r>
      <w:r>
        <w:rPr>
          <w:rFonts w:ascii="Arial" w:hAnsi="Arial" w:cs="Arial"/>
          <w:sz w:val="24"/>
          <w:szCs w:val="24"/>
        </w:rPr>
        <w:t>FAVORAVELMENTE À APROVAÇÃO</w:t>
      </w:r>
      <w:r w:rsidRPr="000D353B">
        <w:rPr>
          <w:rFonts w:ascii="Arial" w:hAnsi="Arial" w:cs="Arial"/>
          <w:sz w:val="24"/>
          <w:szCs w:val="24"/>
        </w:rPr>
        <w:t xml:space="preserve"> do </w:t>
      </w:r>
      <w:r>
        <w:rPr>
          <w:rFonts w:ascii="Arial" w:hAnsi="Arial" w:cs="Arial"/>
          <w:sz w:val="24"/>
          <w:szCs w:val="24"/>
        </w:rPr>
        <w:t>projeto</w:t>
      </w:r>
      <w:r w:rsidRPr="000D353B">
        <w:rPr>
          <w:rFonts w:ascii="Arial" w:hAnsi="Arial" w:cs="Arial"/>
          <w:sz w:val="24"/>
          <w:szCs w:val="24"/>
        </w:rPr>
        <w:t>, por entender que a medida contribui para o fortalecimento da segurança institucional e para o adequado funcionamento das atividades do Poder Legislativo.</w:t>
      </w:r>
    </w:p>
    <w:p w14:paraId="04F95F59" w14:textId="1899A0B9" w:rsidR="00D561FF" w:rsidRPr="00CD3F7A" w:rsidRDefault="00D561FF" w:rsidP="00D561FF">
      <w:pPr>
        <w:suppressAutoHyphens w:val="0"/>
        <w:spacing w:after="0" w:line="240" w:lineRule="auto"/>
        <w:jc w:val="both"/>
        <w:rPr>
          <w:rFonts w:ascii="Arial" w:eastAsia="Times New Roman" w:hAnsi="Arial" w:cs="Times New Roman"/>
          <w:sz w:val="24"/>
          <w:szCs w:val="24"/>
          <w:lang w:eastAsia="pt-BR"/>
        </w:rPr>
      </w:pPr>
    </w:p>
    <w:p w14:paraId="6DCB7F2B" w14:textId="77777777" w:rsidR="00D561FF" w:rsidRPr="00CD3F7A" w:rsidRDefault="00D561FF" w:rsidP="00D561FF">
      <w:pPr>
        <w:suppressAutoHyphens w:val="0"/>
        <w:spacing w:after="0" w:line="240" w:lineRule="auto"/>
        <w:jc w:val="both"/>
        <w:rPr>
          <w:rFonts w:ascii="Arial" w:eastAsia="Times New Roman" w:hAnsi="Arial" w:cs="Times New Roman"/>
          <w:sz w:val="24"/>
          <w:szCs w:val="24"/>
          <w:lang w:eastAsia="pt-BR"/>
        </w:rPr>
      </w:pPr>
    </w:p>
    <w:p w14:paraId="32DA8A69" w14:textId="710F07C9" w:rsidR="00D561FF" w:rsidRPr="00CD3F7A" w:rsidRDefault="00D561FF" w:rsidP="00D561FF">
      <w:pPr>
        <w:suppressAutoHyphens w:val="0"/>
        <w:spacing w:after="0" w:line="240" w:lineRule="auto"/>
        <w:jc w:val="right"/>
        <w:rPr>
          <w:rFonts w:ascii="Arial" w:eastAsia="Times New Roman" w:hAnsi="Arial" w:cs="Times New Roman"/>
          <w:sz w:val="24"/>
          <w:szCs w:val="24"/>
          <w:lang w:eastAsia="pt-BR"/>
        </w:rPr>
      </w:pPr>
      <w:r w:rsidRPr="00CD3F7A">
        <w:rPr>
          <w:rFonts w:ascii="Arial" w:eastAsia="Times New Roman" w:hAnsi="Arial" w:cs="Times New Roman"/>
          <w:sz w:val="24"/>
          <w:szCs w:val="24"/>
          <w:lang w:eastAsia="pt-BR"/>
        </w:rPr>
        <w:t xml:space="preserve">Casa do Poder Legislativo, </w:t>
      </w:r>
      <w:r>
        <w:rPr>
          <w:rFonts w:ascii="Arial" w:eastAsia="Times New Roman" w:hAnsi="Arial" w:cs="Times New Roman"/>
          <w:sz w:val="24"/>
          <w:szCs w:val="24"/>
          <w:lang w:eastAsia="pt-BR"/>
        </w:rPr>
        <w:t>9</w:t>
      </w:r>
      <w:r>
        <w:rPr>
          <w:rFonts w:ascii="Arial" w:eastAsia="Times New Roman" w:hAnsi="Arial" w:cs="Times New Roman"/>
          <w:sz w:val="24"/>
          <w:szCs w:val="24"/>
          <w:lang w:eastAsia="pt-BR"/>
        </w:rPr>
        <w:t xml:space="preserve"> de março de 2026</w:t>
      </w:r>
      <w:r w:rsidRPr="00CD3F7A">
        <w:rPr>
          <w:rFonts w:ascii="Arial" w:eastAsia="Times New Roman" w:hAnsi="Arial" w:cs="Times New Roman"/>
          <w:sz w:val="24"/>
          <w:szCs w:val="24"/>
          <w:lang w:eastAsia="pt-BR"/>
        </w:rPr>
        <w:t>.</w:t>
      </w:r>
    </w:p>
    <w:p w14:paraId="04FCA64E" w14:textId="77777777" w:rsidR="00D561FF" w:rsidRPr="00CD3F7A" w:rsidRDefault="00D561FF" w:rsidP="00D561FF">
      <w:pPr>
        <w:suppressAutoHyphens w:val="0"/>
        <w:spacing w:after="0" w:line="240" w:lineRule="auto"/>
        <w:jc w:val="right"/>
        <w:rPr>
          <w:rFonts w:ascii="Arial" w:eastAsia="Times New Roman" w:hAnsi="Arial" w:cs="Times New Roman"/>
          <w:sz w:val="24"/>
          <w:szCs w:val="24"/>
          <w:lang w:eastAsia="pt-BR"/>
        </w:rPr>
      </w:pPr>
    </w:p>
    <w:p w14:paraId="6B84AEBD" w14:textId="77777777" w:rsidR="00D561FF" w:rsidRPr="00CD3F7A" w:rsidRDefault="00D561FF" w:rsidP="00D561FF">
      <w:pPr>
        <w:suppressAutoHyphens w:val="0"/>
        <w:spacing w:after="0" w:line="240" w:lineRule="auto"/>
        <w:jc w:val="right"/>
        <w:rPr>
          <w:rFonts w:ascii="Arial" w:eastAsia="Times New Roman" w:hAnsi="Arial" w:cs="Times New Roman"/>
          <w:sz w:val="24"/>
          <w:szCs w:val="24"/>
          <w:lang w:eastAsia="pt-BR"/>
        </w:rPr>
      </w:pPr>
    </w:p>
    <w:p w14:paraId="5C306F89" w14:textId="77777777" w:rsidR="00D561FF" w:rsidRPr="00CD3F7A" w:rsidRDefault="00D561FF" w:rsidP="00D561FF">
      <w:pPr>
        <w:suppressAutoHyphens w:val="0"/>
        <w:spacing w:after="0" w:line="240" w:lineRule="auto"/>
        <w:jc w:val="right"/>
        <w:rPr>
          <w:rFonts w:ascii="Arial" w:eastAsia="Times New Roman" w:hAnsi="Arial" w:cs="Times New Roman"/>
          <w:sz w:val="24"/>
          <w:szCs w:val="24"/>
          <w:lang w:eastAsia="pt-BR"/>
        </w:rPr>
      </w:pPr>
    </w:p>
    <w:p w14:paraId="4933C3BE" w14:textId="77777777" w:rsidR="00D561FF" w:rsidRPr="00CD3F7A" w:rsidRDefault="00D561FF" w:rsidP="00D561FF">
      <w:pPr>
        <w:suppressAutoHyphens w:val="0"/>
        <w:spacing w:after="0" w:line="240" w:lineRule="auto"/>
        <w:jc w:val="right"/>
        <w:rPr>
          <w:rFonts w:ascii="Arial" w:eastAsia="Times New Roman" w:hAnsi="Arial" w:cs="Times New Roman"/>
          <w:sz w:val="24"/>
          <w:szCs w:val="24"/>
          <w:lang w:eastAsia="pt-BR"/>
        </w:rPr>
      </w:pPr>
    </w:p>
    <w:p w14:paraId="61E93C38" w14:textId="0863F37F" w:rsidR="00D561FF" w:rsidRPr="00CD3F7A" w:rsidRDefault="00D561FF" w:rsidP="00D561FF">
      <w:pPr>
        <w:keepNext/>
        <w:suppressAutoHyphens w:val="0"/>
        <w:spacing w:after="0" w:line="240" w:lineRule="auto"/>
        <w:jc w:val="right"/>
        <w:outlineLvl w:val="2"/>
        <w:rPr>
          <w:rFonts w:ascii="Arial" w:eastAsia="Times New Roman" w:hAnsi="Arial" w:cs="Times New Roman"/>
          <w:b/>
          <w:sz w:val="24"/>
          <w:szCs w:val="24"/>
          <w:lang w:eastAsia="pt-BR"/>
        </w:rPr>
      </w:pPr>
      <w:r>
        <w:rPr>
          <w:rFonts w:ascii="Arial" w:eastAsia="Times New Roman" w:hAnsi="Arial" w:cs="Times New Roman"/>
          <w:b/>
          <w:sz w:val="24"/>
          <w:szCs w:val="24"/>
          <w:lang w:eastAsia="pt-BR"/>
        </w:rPr>
        <w:t>FABIANA ALESSANDRI</w:t>
      </w:r>
    </w:p>
    <w:p w14:paraId="4BB81546" w14:textId="68AAA473" w:rsidR="00D561FF" w:rsidRPr="00CD3F7A" w:rsidRDefault="00D561FF" w:rsidP="00D561FF">
      <w:pPr>
        <w:suppressAutoHyphens w:val="0"/>
        <w:spacing w:after="0" w:line="240" w:lineRule="auto"/>
        <w:jc w:val="right"/>
        <w:rPr>
          <w:rFonts w:ascii="Arial" w:eastAsia="Times New Roman" w:hAnsi="Arial" w:cs="Times New Roman"/>
          <w:sz w:val="24"/>
          <w:szCs w:val="24"/>
          <w:lang w:eastAsia="pt-BR"/>
        </w:rPr>
      </w:pPr>
      <w:r w:rsidRPr="00CD3F7A">
        <w:rPr>
          <w:rFonts w:ascii="Arial" w:eastAsia="Times New Roman" w:hAnsi="Arial" w:cs="Times New Roman"/>
          <w:sz w:val="24"/>
          <w:szCs w:val="24"/>
          <w:lang w:eastAsia="pt-BR"/>
        </w:rPr>
        <w:t>Relator</w:t>
      </w:r>
      <w:r>
        <w:rPr>
          <w:rFonts w:ascii="Arial" w:eastAsia="Times New Roman" w:hAnsi="Arial" w:cs="Times New Roman"/>
          <w:sz w:val="24"/>
          <w:szCs w:val="24"/>
          <w:lang w:eastAsia="pt-BR"/>
        </w:rPr>
        <w:t>a</w:t>
      </w:r>
      <w:r w:rsidRPr="00CD3F7A">
        <w:rPr>
          <w:rFonts w:ascii="Arial" w:eastAsia="Times New Roman" w:hAnsi="Arial" w:cs="Times New Roman"/>
          <w:sz w:val="24"/>
          <w:szCs w:val="24"/>
          <w:lang w:eastAsia="pt-BR"/>
        </w:rPr>
        <w:t xml:space="preserve"> da Mesa Diretora</w:t>
      </w:r>
    </w:p>
    <w:p w14:paraId="4BD6EFF0" w14:textId="77777777" w:rsidR="000D353B" w:rsidRPr="000D353B" w:rsidRDefault="000D353B" w:rsidP="000D353B">
      <w:pPr>
        <w:jc w:val="both"/>
        <w:rPr>
          <w:rFonts w:ascii="Arial" w:hAnsi="Arial" w:cs="Arial"/>
          <w:sz w:val="24"/>
          <w:szCs w:val="24"/>
        </w:rPr>
      </w:pPr>
    </w:p>
    <w:sectPr w:rsidR="000D353B" w:rsidRPr="000D353B" w:rsidSect="00D561FF">
      <w:headerReference w:type="default" r:id="rId6"/>
      <w:footerReference w:type="default" r:id="rId7"/>
      <w:headerReference w:type="first" r:id="rId8"/>
      <w:footerReference w:type="first" r:id="rId9"/>
      <w:pgSz w:w="11906" w:h="16838"/>
      <w:pgMar w:top="2127" w:right="991" w:bottom="1417" w:left="1701" w:header="142" w:footer="41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41E5" w14:textId="77777777" w:rsidR="007D2928" w:rsidRDefault="007D2928">
      <w:pPr>
        <w:spacing w:after="0" w:line="240" w:lineRule="auto"/>
      </w:pPr>
      <w:r>
        <w:separator/>
      </w:r>
    </w:p>
  </w:endnote>
  <w:endnote w:type="continuationSeparator" w:id="0">
    <w:p w14:paraId="631B8746" w14:textId="77777777" w:rsidR="007D2928" w:rsidRDefault="007D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59B3" w14:textId="04E2BCAD" w:rsidR="00DC6405" w:rsidRDefault="00DC6405" w:rsidP="00E95169">
    <w:pPr>
      <w:pStyle w:val="Rodap"/>
      <w:ind w:left="-426" w:right="-14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549824"/>
      <w:docPartObj>
        <w:docPartGallery w:val="Page Numbers (Bottom of Page)"/>
        <w:docPartUnique/>
      </w:docPartObj>
    </w:sdtPr>
    <w:sdtContent>
      <w:p w14:paraId="145F9A1D" w14:textId="77777777" w:rsidR="00DC6405" w:rsidRDefault="00000000">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FD569" w14:textId="77777777" w:rsidR="007D2928" w:rsidRDefault="007D2928">
      <w:pPr>
        <w:spacing w:after="0" w:line="240" w:lineRule="auto"/>
      </w:pPr>
      <w:r>
        <w:separator/>
      </w:r>
    </w:p>
  </w:footnote>
  <w:footnote w:type="continuationSeparator" w:id="0">
    <w:p w14:paraId="30B679E3" w14:textId="77777777" w:rsidR="007D2928" w:rsidRDefault="007D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D835" w14:textId="77777777" w:rsidR="00DC6405" w:rsidRPr="00E95169" w:rsidRDefault="00000000" w:rsidP="00E95169">
    <w:pPr>
      <w:pStyle w:val="Cabealho"/>
      <w:spacing w:before="360" w:after="360"/>
      <w:rPr>
        <w:sz w:val="36"/>
        <w:szCs w:val="36"/>
      </w:rPr>
    </w:pPr>
    <w:r w:rsidRPr="00E95169">
      <w:rPr>
        <w:noProof/>
        <w:sz w:val="36"/>
        <w:szCs w:val="36"/>
        <w:lang w:eastAsia="pt-BR"/>
      </w:rPr>
      <w:drawing>
        <wp:anchor distT="0" distB="0" distL="0" distR="0" simplePos="0" relativeHeight="251658240" behindDoc="0" locked="0" layoutInCell="0" allowOverlap="1" wp14:anchorId="29D8A1A2" wp14:editId="76BD984B">
          <wp:simplePos x="0" y="0"/>
          <wp:positionH relativeFrom="column">
            <wp:posOffset>-788670</wp:posOffset>
          </wp:positionH>
          <wp:positionV relativeFrom="paragraph">
            <wp:posOffset>233045</wp:posOffset>
          </wp:positionV>
          <wp:extent cx="627380" cy="802005"/>
          <wp:effectExtent l="0" t="0" r="0" b="0"/>
          <wp:wrapSquare wrapText="largest"/>
          <wp:docPr id="206348151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627380" cy="802005"/>
                  </a:xfrm>
                  <a:prstGeom prst="rect">
                    <a:avLst/>
                  </a:prstGeom>
                  <a:noFill/>
                </pic:spPr>
              </pic:pic>
            </a:graphicData>
          </a:graphic>
        </wp:anchor>
      </w:drawing>
    </w:r>
    <w:r w:rsidR="00E95169" w:rsidRPr="00E95169">
      <w:rPr>
        <w:b/>
        <w:bCs/>
        <w:sz w:val="36"/>
        <w:szCs w:val="36"/>
      </w:rPr>
      <w:t>C</w:t>
    </w:r>
    <w:r w:rsidR="00E95169">
      <w:rPr>
        <w:b/>
        <w:bCs/>
        <w:sz w:val="36"/>
        <w:szCs w:val="36"/>
      </w:rPr>
      <w:t>Â</w:t>
    </w:r>
    <w:r w:rsidR="00E95169" w:rsidRPr="00E95169">
      <w:rPr>
        <w:b/>
        <w:bCs/>
        <w:sz w:val="36"/>
        <w:szCs w:val="36"/>
      </w:rPr>
      <w:t>MARA MUNICIPAL DA EST</w:t>
    </w:r>
    <w:r w:rsidR="00E95169">
      <w:rPr>
        <w:b/>
        <w:bCs/>
        <w:sz w:val="36"/>
        <w:szCs w:val="36"/>
      </w:rPr>
      <w:t>Â</w:t>
    </w:r>
    <w:r w:rsidR="00E95169" w:rsidRPr="00E95169">
      <w:rPr>
        <w:b/>
        <w:bCs/>
        <w:sz w:val="36"/>
        <w:szCs w:val="36"/>
      </w:rPr>
      <w:t>NCIA DE BRAGANÇA PAULISTA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24C4" w14:textId="77777777" w:rsidR="00DC6405" w:rsidRDefault="00000000">
    <w:pPr>
      <w:pStyle w:val="Cabealho"/>
      <w:spacing w:before="360" w:after="360"/>
      <w:jc w:val="center"/>
      <w:rPr>
        <w:sz w:val="44"/>
        <w:szCs w:val="44"/>
      </w:rPr>
    </w:pPr>
    <w:r>
      <w:rPr>
        <w:noProof/>
        <w:lang w:eastAsia="pt-BR"/>
      </w:rPr>
      <w:drawing>
        <wp:anchor distT="0" distB="0" distL="0" distR="0" simplePos="0" relativeHeight="251659264" behindDoc="0" locked="0" layoutInCell="0" allowOverlap="1" wp14:anchorId="62886A48" wp14:editId="266241DF">
          <wp:simplePos x="0" y="0"/>
          <wp:positionH relativeFrom="column">
            <wp:posOffset>11430</wp:posOffset>
          </wp:positionH>
          <wp:positionV relativeFrom="paragraph">
            <wp:posOffset>4445</wp:posOffset>
          </wp:positionV>
          <wp:extent cx="627380" cy="802005"/>
          <wp:effectExtent l="0" t="0" r="0" b="0"/>
          <wp:wrapSquare wrapText="largest"/>
          <wp:docPr id="109165350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627380" cy="802005"/>
                  </a:xfrm>
                  <a:prstGeom prst="rect">
                    <a:avLst/>
                  </a:prstGeom>
                  <a:noFill/>
                </pic:spPr>
              </pic:pic>
            </a:graphicData>
          </a:graphic>
        </wp:anchor>
      </w:drawing>
    </w:r>
    <w:r>
      <w:rPr>
        <w:b/>
        <w:bCs/>
        <w:sz w:val="44"/>
        <w:szCs w:val="44"/>
      </w:rPr>
      <w:t>$</w:t>
    </w:r>
    <w:proofErr w:type="spellStart"/>
    <w:r>
      <w:rPr>
        <w:b/>
        <w:bCs/>
        <w:sz w:val="44"/>
        <w:szCs w:val="44"/>
      </w:rPr>
      <w:t>ClienteNome</w:t>
    </w:r>
    <w:proofErr w:type="spellEnd"/>
    <w:r>
      <w:rPr>
        <w:b/>
        <w:bCs/>
        <w:sz w:val="44"/>
        <w:szCs w:val="4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05"/>
    <w:rsid w:val="0006499C"/>
    <w:rsid w:val="000D353B"/>
    <w:rsid w:val="00112618"/>
    <w:rsid w:val="002610F6"/>
    <w:rsid w:val="00310EB4"/>
    <w:rsid w:val="003857F4"/>
    <w:rsid w:val="003F4066"/>
    <w:rsid w:val="00404A5D"/>
    <w:rsid w:val="00435FA3"/>
    <w:rsid w:val="0051129F"/>
    <w:rsid w:val="00544669"/>
    <w:rsid w:val="005579C0"/>
    <w:rsid w:val="006A71AF"/>
    <w:rsid w:val="0078084A"/>
    <w:rsid w:val="007D2928"/>
    <w:rsid w:val="00856CD0"/>
    <w:rsid w:val="00A24A0C"/>
    <w:rsid w:val="00B4089B"/>
    <w:rsid w:val="00BD7ABB"/>
    <w:rsid w:val="00BE0F5C"/>
    <w:rsid w:val="00BF0527"/>
    <w:rsid w:val="00C34A25"/>
    <w:rsid w:val="00CA42FB"/>
    <w:rsid w:val="00CC06EF"/>
    <w:rsid w:val="00CC3D05"/>
    <w:rsid w:val="00D42273"/>
    <w:rsid w:val="00D561FF"/>
    <w:rsid w:val="00D90091"/>
    <w:rsid w:val="00DC6405"/>
    <w:rsid w:val="00E010B7"/>
    <w:rsid w:val="00E95169"/>
    <w:rsid w:val="00F551F4"/>
    <w:rsid w:val="00F646F0"/>
    <w:rsid w:val="00F93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846B"/>
  <w15:docId w15:val="{8B1F2DD4-74D8-40F8-B2BA-D4355228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link w:val="Ttulo1Char"/>
    <w:qFormat/>
    <w:rsid w:val="00CA42FB"/>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310E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A6303"/>
  </w:style>
  <w:style w:type="character" w:customStyle="1" w:styleId="RodapChar">
    <w:name w:val="Rodapé Char"/>
    <w:basedOn w:val="Fontepargpadro"/>
    <w:link w:val="Rodap"/>
    <w:uiPriority w:val="99"/>
    <w:qFormat/>
    <w:rsid w:val="00FA6303"/>
  </w:style>
  <w:style w:type="character" w:styleId="Hyperlink">
    <w:name w:val="Hyperlink"/>
    <w:basedOn w:val="Fontepargpadro"/>
    <w:uiPriority w:val="99"/>
    <w:unhideWhenUsed/>
    <w:rsid w:val="00807F72"/>
    <w:rPr>
      <w:color w:val="0563C1" w:themeColor="hyperlink"/>
      <w:u w:val="single"/>
    </w:rPr>
  </w:style>
  <w:style w:type="character" w:customStyle="1" w:styleId="MenoPendente1">
    <w:name w:val="Menção Pendente1"/>
    <w:basedOn w:val="Fontepargpadro"/>
    <w:uiPriority w:val="99"/>
    <w:semiHidden/>
    <w:unhideWhenUsed/>
    <w:qFormat/>
    <w:rsid w:val="00807F72"/>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FA6303"/>
    <w:pPr>
      <w:tabs>
        <w:tab w:val="center" w:pos="4252"/>
        <w:tab w:val="right" w:pos="8504"/>
      </w:tabs>
      <w:spacing w:after="0" w:line="240" w:lineRule="auto"/>
    </w:pPr>
  </w:style>
  <w:style w:type="paragraph" w:styleId="Rodap">
    <w:name w:val="footer"/>
    <w:basedOn w:val="Normal"/>
    <w:link w:val="RodapChar"/>
    <w:uiPriority w:val="99"/>
    <w:unhideWhenUsed/>
    <w:rsid w:val="00FA6303"/>
    <w:pPr>
      <w:tabs>
        <w:tab w:val="center" w:pos="4252"/>
        <w:tab w:val="right" w:pos="8504"/>
      </w:tabs>
      <w:spacing w:after="0" w:line="240" w:lineRule="auto"/>
    </w:pPr>
  </w:style>
  <w:style w:type="character" w:customStyle="1" w:styleId="Ttulo1Char">
    <w:name w:val="Título 1 Char"/>
    <w:basedOn w:val="Fontepargpadro"/>
    <w:link w:val="Ttulo1"/>
    <w:uiPriority w:val="9"/>
    <w:rsid w:val="00CA42FB"/>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CA42FB"/>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A42FB"/>
    <w:rPr>
      <w:b/>
      <w:bCs/>
    </w:rPr>
  </w:style>
  <w:style w:type="character" w:customStyle="1" w:styleId="Ttulo3Char">
    <w:name w:val="Título 3 Char"/>
    <w:basedOn w:val="Fontepargpadro"/>
    <w:link w:val="Ttulo3"/>
    <w:uiPriority w:val="9"/>
    <w:semiHidden/>
    <w:rsid w:val="00310EB4"/>
    <w:rPr>
      <w:rFonts w:asciiTheme="majorHAnsi" w:eastAsiaTheme="majorEastAsia" w:hAnsiTheme="majorHAnsi" w:cstheme="majorBidi"/>
      <w:color w:val="1F3763" w:themeColor="accent1" w:themeShade="7F"/>
      <w:sz w:val="24"/>
      <w:szCs w:val="24"/>
    </w:rPr>
  </w:style>
  <w:style w:type="paragraph" w:styleId="Recuodecorpodetexto">
    <w:name w:val="Body Text Indent"/>
    <w:basedOn w:val="Normal"/>
    <w:link w:val="RecuodecorpodetextoChar"/>
    <w:unhideWhenUsed/>
    <w:rsid w:val="00310EB4"/>
    <w:pPr>
      <w:spacing w:after="120"/>
      <w:ind w:left="283"/>
    </w:pPr>
  </w:style>
  <w:style w:type="character" w:customStyle="1" w:styleId="RecuodecorpodetextoChar">
    <w:name w:val="Recuo de corpo de texto Char"/>
    <w:basedOn w:val="Fontepargpadro"/>
    <w:link w:val="Recuodecorpodetexto"/>
    <w:uiPriority w:val="99"/>
    <w:semiHidden/>
    <w:rsid w:val="00310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497</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GLAUCIA MARIANA CESILA FERREIRA</cp:lastModifiedBy>
  <cp:revision>11</cp:revision>
  <dcterms:created xsi:type="dcterms:W3CDTF">2026-01-15T12:36:00Z</dcterms:created>
  <dcterms:modified xsi:type="dcterms:W3CDTF">2026-03-09T19:14:00Z</dcterms:modified>
  <dc:language>pt-BR</dc:language>
</cp:coreProperties>
</file>