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3490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34874D5B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C632A5" w14:paraId="02E8ED1A" w14:textId="77777777">
        <w:tc>
          <w:tcPr>
            <w:tcW w:w="9284" w:type="dxa"/>
          </w:tcPr>
          <w:p w14:paraId="45AF7C1E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4C87844" wp14:editId="19BA8AB8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78395F7D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4C114162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4D0639EC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C632A5" w14:paraId="0D64F3BE" w14:textId="77777777">
        <w:tc>
          <w:tcPr>
            <w:tcW w:w="9284" w:type="dxa"/>
          </w:tcPr>
          <w:p w14:paraId="3CDCB42B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79F8B887" w14:textId="1F6C4001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 Complementar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5490D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12/2026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5490D" w:rsidRPr="001B3A01">
              <w:rPr>
                <w:rFonts w:ascii="Arial" w:hAnsi="Arial" w:cs="Arial"/>
                <w:color w:val="000000"/>
                <w:sz w:val="24"/>
                <w:szCs w:val="24"/>
              </w:rPr>
              <w:t>Executivo Municipal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05490D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institui o </w:t>
            </w:r>
            <w:r w:rsidR="00BF1C2F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Benefício </w:t>
            </w:r>
            <w:r w:rsidR="00BF1C2F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BF1C2F" w:rsidRPr="001B3A01">
              <w:rPr>
                <w:rFonts w:ascii="Arial" w:hAnsi="Arial" w:cs="Arial"/>
                <w:color w:val="000000"/>
                <w:sz w:val="24"/>
                <w:szCs w:val="24"/>
              </w:rPr>
              <w:t>e Proteção Nutricional (BPN</w:t>
            </w:r>
            <w:r w:rsidR="0005490D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) aos servidores aposentados e inativos da </w:t>
            </w:r>
            <w:r w:rsidR="00BF1C2F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Prefeitura Municipal </w:t>
            </w:r>
            <w:r w:rsidR="00BF1C2F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BF1C2F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e Bragança Paulista </w:t>
            </w:r>
            <w:r w:rsidR="0005490D" w:rsidRPr="001B3A01">
              <w:rPr>
                <w:rFonts w:ascii="Arial" w:hAnsi="Arial" w:cs="Arial"/>
                <w:color w:val="000000"/>
                <w:sz w:val="24"/>
                <w:szCs w:val="24"/>
              </w:rPr>
              <w:t>e dá outras providências.</w:t>
            </w:r>
          </w:p>
          <w:p w14:paraId="55CBFAE5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74E77D9D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6FCAD5B6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537593B0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60AFA86B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4DDCF6C6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468694C" wp14:editId="549C41C7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09948" w14:textId="16E01ABE" w:rsidR="00AF1B46" w:rsidRDefault="00BF1C2F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8694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20809948" w14:textId="16E01ABE" w:rsidR="00AF1B46" w:rsidRDefault="00BF1C2F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30F3E4F8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17A3CC2C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9945FD7" wp14:editId="1C2D67D7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29B5E" w14:textId="2E6E9D3A" w:rsidR="00AF1B46" w:rsidRDefault="00BF1C2F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45FD7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10F29B5E" w14:textId="2E6E9D3A" w:rsidR="00AF1B46" w:rsidRDefault="00BF1C2F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01DC71CE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010699B2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7542FB6F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F56771" wp14:editId="258E26B4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ED2C0" w14:textId="6492885E" w:rsidR="00AF1B46" w:rsidRDefault="00BF1C2F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56771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017ED2C0" w14:textId="6492885E" w:rsidR="00AF1B46" w:rsidRDefault="00BF1C2F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25B4C3E3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22CB97C9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2F29AEE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02E88CF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44339B3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2097354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F9A1530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9 de março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152BAAB5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740AB2F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6F40437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A52792A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8FF092A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2B0F5FFC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07E20437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96E7" w14:textId="77777777" w:rsidR="00566784" w:rsidRDefault="00566784">
      <w:r>
        <w:separator/>
      </w:r>
    </w:p>
  </w:endnote>
  <w:endnote w:type="continuationSeparator" w:id="0">
    <w:p w14:paraId="5E8A3C1C" w14:textId="77777777" w:rsidR="00566784" w:rsidRDefault="0056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C6F5" w14:textId="77777777" w:rsidR="00566784" w:rsidRDefault="00566784">
      <w:r>
        <w:separator/>
      </w:r>
    </w:p>
  </w:footnote>
  <w:footnote w:type="continuationSeparator" w:id="0">
    <w:p w14:paraId="03AFFE9C" w14:textId="77777777" w:rsidR="00566784" w:rsidRDefault="0056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5F3C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08BD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00A7525D" wp14:editId="2E0F6ACA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54041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233D1CF8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0253_"/>
      </v:shape>
    </w:pict>
  </w:numPicBullet>
  <w:numPicBullet w:numPicBulletId="1">
    <w:pict>
      <v:shape id="_x0000_i1026" type="#_x0000_t75" style="width:9pt;height:9pt" o:bullet="t">
        <v:imagedata r:id="rId2" o:title="clip_image001"/>
      </v:shape>
    </w:pict>
  </w:numPicBullet>
  <w:numPicBullet w:numPicBulletId="2">
    <w:pict>
      <v:shape id="_x0000_i1027" type="#_x0000_t75" style="width:9pt;height:9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D5FA621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59A80226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C9BCC83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086081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A496B5DA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F87C59AA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2C7AB3C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4CCA614A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D444D186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FBE89A3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56A0D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5E2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8E9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4A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8C46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D04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81B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BA0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877E886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8D9ADDE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8F3A2386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282EBFE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DC3805E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FE50F384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C61E1EA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C6D8F42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2D66E79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C624E6A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687CE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28A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80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6A4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762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3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665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485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6270DFD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6534F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02E6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84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F0D6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9AEB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0E3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28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5EA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F364C8E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6EEA6A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586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CC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A668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E2D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AD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81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28E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633082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8606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8CDC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191EF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291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2A49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09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A86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628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577A5F1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2D7AF480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91D41AE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79AAF2B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B658BEE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7BA62E7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ACA28C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B502AC62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AF166B8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0A2C98C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555C0A4E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A27AC42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D4B82A2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E98077E0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6B00688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B0A2E00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E5B607D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ADDA23D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800100479">
    <w:abstractNumId w:val="8"/>
  </w:num>
  <w:num w:numId="2" w16cid:durableId="433673035">
    <w:abstractNumId w:val="3"/>
  </w:num>
  <w:num w:numId="3" w16cid:durableId="100491210">
    <w:abstractNumId w:val="5"/>
  </w:num>
  <w:num w:numId="4" w16cid:durableId="451634658">
    <w:abstractNumId w:val="6"/>
  </w:num>
  <w:num w:numId="5" w16cid:durableId="683747639">
    <w:abstractNumId w:val="0"/>
  </w:num>
  <w:num w:numId="6" w16cid:durableId="1539316785">
    <w:abstractNumId w:val="1"/>
  </w:num>
  <w:num w:numId="7" w16cid:durableId="1126465205">
    <w:abstractNumId w:val="9"/>
  </w:num>
  <w:num w:numId="8" w16cid:durableId="328169627">
    <w:abstractNumId w:val="2"/>
  </w:num>
  <w:num w:numId="9" w16cid:durableId="2136101780">
    <w:abstractNumId w:val="7"/>
  </w:num>
  <w:num w:numId="10" w16cid:durableId="21442301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90D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6784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1D3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1C2F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2A5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7BA39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2026-03-09T12:02:00Z</dcterms:modified>
</cp:coreProperties>
</file>