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19F7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731DBB7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7303D" w14:paraId="176F57E9" w14:textId="77777777">
        <w:tc>
          <w:tcPr>
            <w:tcW w:w="9284" w:type="dxa"/>
          </w:tcPr>
          <w:p w14:paraId="4EC6E42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86C9B8B" wp14:editId="0997EC7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3F2BA2E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8165A7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C99E83D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37303D" w14:paraId="777F85E2" w14:textId="77777777">
        <w:tc>
          <w:tcPr>
            <w:tcW w:w="9284" w:type="dxa"/>
          </w:tcPr>
          <w:p w14:paraId="258C40C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109D5EBF" w14:textId="24A6E2B5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B6989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3/2026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B6989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BB6989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auxílio-nutrição aos servidores aposentados, pensionistas e inativos da Prefeitura Municipal de Bragança Paulista e dá outras providências.</w:t>
            </w:r>
          </w:p>
          <w:p w14:paraId="00487A11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24039A5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24F051A0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32782325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45E908E0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1806495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57DB04" wp14:editId="5979E1FF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36DB7" w14:textId="3154019D" w:rsidR="00AF1B46" w:rsidRDefault="00BB698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7DB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42136DB7" w14:textId="3154019D" w:rsidR="00AF1B46" w:rsidRDefault="00BB6989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4437C7B9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AF5E47E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3DFE0A9" wp14:editId="2EBA71E3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0489" w14:textId="7ECE9EED" w:rsidR="00AF1B46" w:rsidRDefault="00BB698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E0A9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7E510489" w14:textId="7ECE9EED" w:rsidR="00AF1B46" w:rsidRDefault="00BB698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64B78E9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86A52E5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1FAE345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AFD7AC" wp14:editId="11F1C2E5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CE9D" w14:textId="57B3E175" w:rsidR="00AF1B46" w:rsidRDefault="00BB698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D7AC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6A33CE9D" w14:textId="57B3E175" w:rsidR="00AF1B46" w:rsidRDefault="00BB698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0EDC43B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7C8DD024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5BBE29C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3F15988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D048E98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2DF556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CDC37BF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6753605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4A4E90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58C036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76ACB0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6FA9744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689E47F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430F98FB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3923" w14:textId="77777777" w:rsidR="0085165F" w:rsidRDefault="0085165F">
      <w:r>
        <w:separator/>
      </w:r>
    </w:p>
  </w:endnote>
  <w:endnote w:type="continuationSeparator" w:id="0">
    <w:p w14:paraId="27AF13C1" w14:textId="77777777" w:rsidR="0085165F" w:rsidRDefault="0085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E3C4" w14:textId="77777777" w:rsidR="0085165F" w:rsidRDefault="0085165F">
      <w:r>
        <w:separator/>
      </w:r>
    </w:p>
  </w:footnote>
  <w:footnote w:type="continuationSeparator" w:id="0">
    <w:p w14:paraId="4A0FB7A2" w14:textId="77777777" w:rsidR="0085165F" w:rsidRDefault="0085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977D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A5DA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61D42780" wp14:editId="22FC3F4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31384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073920E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EA3A351C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D9426A8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1B3C17B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6C2228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9BC45C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8A87BF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24407F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0C2F91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548E9C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18024B2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8365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306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E1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0C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E68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C6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EB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CB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FB80192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C6ADEC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B20C43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314643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1BCE03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8707F3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E24DD7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8F4B4C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BD87E0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CA8A8C3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0C6D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0C0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8E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45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329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4B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9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C3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CA6ADA5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77AD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EC3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6C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0C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50C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1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8D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9E0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80B29C3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C2AB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67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AC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48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6F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61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62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06E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9FAE7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0E3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088A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998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EC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CB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7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3CA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BEB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74B26BF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0A0E1C6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1C67E8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B70607E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6F14C50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6FC08C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DEC350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9968CC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1C2A55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7DD0262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0BC27B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4944EC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AB76541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AF2C18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522BA2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23C10A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000D3F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D6AAD93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493841193">
    <w:abstractNumId w:val="8"/>
  </w:num>
  <w:num w:numId="2" w16cid:durableId="904488247">
    <w:abstractNumId w:val="3"/>
  </w:num>
  <w:num w:numId="3" w16cid:durableId="1542326007">
    <w:abstractNumId w:val="5"/>
  </w:num>
  <w:num w:numId="4" w16cid:durableId="1953902203">
    <w:abstractNumId w:val="6"/>
  </w:num>
  <w:num w:numId="5" w16cid:durableId="1538859376">
    <w:abstractNumId w:val="0"/>
  </w:num>
  <w:num w:numId="6" w16cid:durableId="817917695">
    <w:abstractNumId w:val="1"/>
  </w:num>
  <w:num w:numId="7" w16cid:durableId="970356034">
    <w:abstractNumId w:val="9"/>
  </w:num>
  <w:num w:numId="8" w16cid:durableId="1215965013">
    <w:abstractNumId w:val="2"/>
  </w:num>
  <w:num w:numId="9" w16cid:durableId="972178899">
    <w:abstractNumId w:val="7"/>
  </w:num>
  <w:num w:numId="10" w16cid:durableId="15869617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B7740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03D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65F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98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C1491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2026-02-19T19:42:00Z</dcterms:modified>
</cp:coreProperties>
</file>