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5619" w14:textId="77777777" w:rsid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0C72140" w14:textId="77777777" w:rsid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A68B2D4" w14:textId="77777777" w:rsidR="00A74857" w:rsidRDefault="00A74857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042DD1" w14:textId="77777777" w:rsidR="00A74857" w:rsidRDefault="00A74857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8AAF5E3" w14:textId="1DA159F1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OFÍCIO GP-DEL Nº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27</w:t>
      </w:r>
      <w:r w:rsidRPr="00463EBA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31A7DCFB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D56905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2AA482" w14:textId="77777777" w:rsidR="00463EBA" w:rsidRPr="00463EBA" w:rsidRDefault="00463EBA" w:rsidP="00463EBA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lang w:eastAsia="pt-BR"/>
        </w:rPr>
        <w:t>Casa do Poder Legislativo, 9 de março de 2026.</w:t>
      </w:r>
    </w:p>
    <w:p w14:paraId="43F5D1D7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7FEAF0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64DE1D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A9F213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b/>
          <w:sz w:val="24"/>
          <w:szCs w:val="24"/>
          <w:lang w:eastAsia="pt-BR"/>
        </w:rPr>
        <w:t>SENHOR SECRETÁRIO</w:t>
      </w:r>
    </w:p>
    <w:p w14:paraId="48B8A056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DEBF07C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75BECF" w14:textId="77777777" w:rsidR="00463EBA" w:rsidRPr="00463EBA" w:rsidRDefault="00463EBA" w:rsidP="00463E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lang w:eastAsia="pt-BR"/>
        </w:rPr>
        <w:t>Servimo-nos deste para encaminhar a V.Sa. cópia da ata da 3ª audiência pública desta Casa de Leis para demonstração e avaliação do cumprimento das metas fiscais do 3º quadrimestre de 2025, conforme solicitação da Secretaria Municipal de Finanças.</w:t>
      </w:r>
    </w:p>
    <w:p w14:paraId="3325C51F" w14:textId="77777777" w:rsidR="00463EBA" w:rsidRPr="00463EBA" w:rsidRDefault="00463EBA" w:rsidP="00463E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07F966" w14:textId="77777777" w:rsidR="00463EBA" w:rsidRPr="00463EBA" w:rsidRDefault="00463EBA" w:rsidP="00463E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lang w:eastAsia="pt-BR"/>
        </w:rPr>
        <w:t>Agradecendo a atenção a este dispensada, subscrevemo-nos atenciosamente.</w:t>
      </w:r>
    </w:p>
    <w:p w14:paraId="0BF78E4E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31B0E6B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004EEAC" w14:textId="77777777" w:rsidR="00463EBA" w:rsidRPr="00463EBA" w:rsidRDefault="00463EBA" w:rsidP="00463EBA">
      <w:pPr>
        <w:tabs>
          <w:tab w:val="left" w:pos="750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45011E" w14:textId="77777777" w:rsidR="00463EBA" w:rsidRPr="00463EBA" w:rsidRDefault="00463EBA" w:rsidP="00463EBA">
      <w:pPr>
        <w:tabs>
          <w:tab w:val="left" w:pos="750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48C46D" w14:textId="77777777" w:rsidR="00463EBA" w:rsidRPr="00463EBA" w:rsidRDefault="00463EBA" w:rsidP="00463E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A44BFB" w14:textId="77777777" w:rsidR="00463EBA" w:rsidRPr="00463EBA" w:rsidRDefault="00463EBA" w:rsidP="00463E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03D9D6" w14:textId="77777777" w:rsidR="00463EBA" w:rsidRPr="00463EBA" w:rsidRDefault="00463EBA" w:rsidP="00463E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C8D81C" w14:textId="77777777" w:rsidR="00463EBA" w:rsidRPr="00463EBA" w:rsidRDefault="00463EBA" w:rsidP="00463EBA">
      <w:pPr>
        <w:suppressAutoHyphens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SEBASTIÃO GARCIA AMARAL</w:t>
      </w:r>
    </w:p>
    <w:p w14:paraId="38177D31" w14:textId="77777777" w:rsidR="00463EBA" w:rsidRPr="00463EBA" w:rsidRDefault="00463EBA" w:rsidP="00463EBA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 da Câmara</w:t>
      </w:r>
    </w:p>
    <w:p w14:paraId="782AA487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6F6C62F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1DA55C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5D7B4F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506B14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28AEE5" w14:textId="77777777" w:rsidR="00463EBA" w:rsidRPr="00463EBA" w:rsidRDefault="00463EBA" w:rsidP="00463EBA">
      <w:pPr>
        <w:suppressAutoHyphens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CA2564" w14:textId="77777777" w:rsidR="00463EBA" w:rsidRPr="00463EBA" w:rsidRDefault="00463EBA" w:rsidP="00463EBA">
      <w:pPr>
        <w:suppressAutoHyphens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092886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646EB1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73B8A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B402AA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D6EBF4" w14:textId="77777777" w:rsid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D5D900" w14:textId="77777777" w:rsid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623967" w14:textId="77777777" w:rsid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6228148" w14:textId="77777777" w:rsid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BC97E2" w14:textId="77777777" w:rsid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26D253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lang w:eastAsia="pt-BR"/>
        </w:rPr>
        <w:t>Ao</w:t>
      </w:r>
    </w:p>
    <w:p w14:paraId="025F7619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lang w:eastAsia="pt-BR"/>
        </w:rPr>
        <w:t>Ilmo. Sr.</w:t>
      </w:r>
    </w:p>
    <w:p w14:paraId="23425C8C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b/>
          <w:sz w:val="24"/>
          <w:szCs w:val="24"/>
          <w:lang w:eastAsia="pt-BR"/>
        </w:rPr>
        <w:t>FRANCISCO JOSÉ ROCHA</w:t>
      </w:r>
    </w:p>
    <w:p w14:paraId="43E53AEE" w14:textId="77777777" w:rsidR="00463EBA" w:rsidRPr="00463EBA" w:rsidRDefault="00463EBA" w:rsidP="00463EB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lang w:eastAsia="pt-BR"/>
        </w:rPr>
        <w:t>Secretário Municipal de Finanças da Estância de Bragança Paulista</w:t>
      </w:r>
    </w:p>
    <w:p w14:paraId="4C12A5A9" w14:textId="77777777" w:rsidR="00463EBA" w:rsidRPr="00463EBA" w:rsidRDefault="00463EBA" w:rsidP="00463EBA">
      <w:pPr>
        <w:suppressAutoHyphens w:val="0"/>
        <w:spacing w:after="0" w:line="240" w:lineRule="auto"/>
        <w:ind w:right="-428"/>
        <w:rPr>
          <w:rFonts w:ascii="Arial" w:eastAsia="Times New Roman" w:hAnsi="Arial" w:cs="Arial"/>
          <w:sz w:val="24"/>
          <w:szCs w:val="24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lang w:eastAsia="pt-BR"/>
        </w:rPr>
        <w:t>Palácio Municipal Santo Agostinho</w:t>
      </w:r>
    </w:p>
    <w:p w14:paraId="170C7000" w14:textId="12146D45" w:rsidR="00435FA3" w:rsidRPr="00463EBA" w:rsidRDefault="00463EBA" w:rsidP="00463EBA">
      <w:pPr>
        <w:suppressAutoHyphens w:val="0"/>
        <w:spacing w:after="0" w:line="240" w:lineRule="auto"/>
        <w:ind w:right="-428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463EBA">
        <w:rPr>
          <w:rFonts w:ascii="Arial" w:eastAsia="Times New Roman" w:hAnsi="Arial" w:cs="Arial"/>
          <w:sz w:val="24"/>
          <w:szCs w:val="24"/>
          <w:u w:val="single"/>
          <w:lang w:eastAsia="pt-BR"/>
        </w:rPr>
        <w:t>N e s t a</w:t>
      </w:r>
      <w:r w:rsidRPr="00463EB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sectPr w:rsidR="00435FA3" w:rsidRPr="00463EBA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0674" w14:textId="77777777" w:rsidR="00E079E7" w:rsidRDefault="00E079E7">
      <w:pPr>
        <w:spacing w:after="0" w:line="240" w:lineRule="auto"/>
      </w:pPr>
      <w:r>
        <w:separator/>
      </w:r>
    </w:p>
  </w:endnote>
  <w:endnote w:type="continuationSeparator" w:id="0">
    <w:p w14:paraId="1EA68228" w14:textId="77777777" w:rsidR="00E079E7" w:rsidRDefault="00E0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A1AC" w14:textId="34A7BB91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76770872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1F9C" w14:textId="77777777" w:rsidR="00E079E7" w:rsidRDefault="00E079E7">
      <w:pPr>
        <w:spacing w:after="0" w:line="240" w:lineRule="auto"/>
      </w:pPr>
      <w:r>
        <w:separator/>
      </w:r>
    </w:p>
  </w:footnote>
  <w:footnote w:type="continuationSeparator" w:id="0">
    <w:p w14:paraId="49B0BA32" w14:textId="77777777" w:rsidR="00E079E7" w:rsidRDefault="00E0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0698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42A156B5" wp14:editId="42882B9B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2B1A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7CFDA894" wp14:editId="2A393CB7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2610F6"/>
    <w:rsid w:val="00310EB4"/>
    <w:rsid w:val="003857F4"/>
    <w:rsid w:val="003F4066"/>
    <w:rsid w:val="00404A5D"/>
    <w:rsid w:val="00435FA3"/>
    <w:rsid w:val="00463EBA"/>
    <w:rsid w:val="0051129F"/>
    <w:rsid w:val="00544669"/>
    <w:rsid w:val="005579C0"/>
    <w:rsid w:val="0078084A"/>
    <w:rsid w:val="00812E50"/>
    <w:rsid w:val="00856CD0"/>
    <w:rsid w:val="00A24A0C"/>
    <w:rsid w:val="00A74857"/>
    <w:rsid w:val="00B4089B"/>
    <w:rsid w:val="00BD7ABB"/>
    <w:rsid w:val="00BE0F5C"/>
    <w:rsid w:val="00BF0527"/>
    <w:rsid w:val="00CA42FB"/>
    <w:rsid w:val="00CC06EF"/>
    <w:rsid w:val="00D90091"/>
    <w:rsid w:val="00DC6405"/>
    <w:rsid w:val="00E010B7"/>
    <w:rsid w:val="00E079E7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1EA0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7</cp:revision>
  <dcterms:created xsi:type="dcterms:W3CDTF">2026-01-15T12:36:00Z</dcterms:created>
  <dcterms:modified xsi:type="dcterms:W3CDTF">2026-03-09T19:39:00Z</dcterms:modified>
  <dc:language>pt-BR</dc:language>
</cp:coreProperties>
</file>