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31A3" w14:textId="77777777" w:rsidR="00594C1D" w:rsidRDefault="00594C1D" w:rsidP="00594C1D">
      <w:pPr>
        <w:spacing w:after="0" w:line="240" w:lineRule="auto"/>
        <w:ind w:left="1418" w:right="-852" w:firstLine="709"/>
        <w:jc w:val="both"/>
        <w:rPr>
          <w:rFonts w:ascii="Arial" w:hAnsi="Arial" w:cs="Arial"/>
          <w:b/>
        </w:rPr>
      </w:pPr>
    </w:p>
    <w:p w14:paraId="49C73911" w14:textId="77777777" w:rsidR="00594C1D" w:rsidRDefault="00594C1D" w:rsidP="00594C1D">
      <w:pPr>
        <w:spacing w:after="0" w:line="240" w:lineRule="auto"/>
        <w:ind w:left="1418" w:right="-852" w:firstLine="709"/>
        <w:jc w:val="both"/>
        <w:rPr>
          <w:rFonts w:ascii="Arial" w:hAnsi="Arial" w:cs="Arial"/>
          <w:b/>
        </w:rPr>
      </w:pPr>
    </w:p>
    <w:p w14:paraId="4546D7B9" w14:textId="222BD84A" w:rsidR="00594C1D" w:rsidRPr="00E36AE7" w:rsidRDefault="00000000" w:rsidP="00594C1D">
      <w:pPr>
        <w:spacing w:after="0" w:line="240" w:lineRule="auto"/>
        <w:ind w:left="2835" w:right="-852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 xml:space="preserve">PROJETO DE LEI COMPLEMENTAR Nº  </w:t>
      </w:r>
      <w:r w:rsidR="0074260F">
        <w:rPr>
          <w:rFonts w:ascii="Arial" w:hAnsi="Arial" w:cs="Arial"/>
          <w:b/>
        </w:rPr>
        <w:t>11</w:t>
      </w:r>
      <w:r w:rsidRPr="00E36AE7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49CEBDEE" w14:textId="77777777" w:rsidR="00594C1D" w:rsidRPr="00E36AE7" w:rsidRDefault="00594C1D" w:rsidP="00594C1D">
      <w:pPr>
        <w:spacing w:after="0" w:line="240" w:lineRule="auto"/>
        <w:ind w:left="2835" w:right="-852"/>
        <w:jc w:val="both"/>
        <w:rPr>
          <w:rFonts w:ascii="Arial" w:hAnsi="Arial" w:cs="Arial"/>
        </w:rPr>
      </w:pPr>
    </w:p>
    <w:p w14:paraId="1B59389E" w14:textId="77777777" w:rsidR="00594C1D" w:rsidRPr="00E36AE7" w:rsidRDefault="00000000" w:rsidP="00594C1D">
      <w:pPr>
        <w:spacing w:after="0" w:line="240" w:lineRule="auto"/>
        <w:ind w:left="2835" w:right="-852"/>
        <w:jc w:val="both"/>
        <w:rPr>
          <w:rFonts w:ascii="Arial" w:hAnsi="Arial" w:cs="Arial"/>
        </w:rPr>
      </w:pPr>
      <w:r w:rsidRPr="00E36AE7">
        <w:rPr>
          <w:rFonts w:ascii="Arial" w:hAnsi="Arial" w:cs="Arial"/>
        </w:rPr>
        <w:t>Dispõe sobre concessão de reajuste de remuneração aos servidores públicos da Câmara Municipal e dá outras providências.</w:t>
      </w:r>
    </w:p>
    <w:p w14:paraId="48DDC11E" w14:textId="77777777" w:rsidR="00594C1D" w:rsidRPr="00E36AE7" w:rsidRDefault="00594C1D" w:rsidP="00594C1D">
      <w:pPr>
        <w:spacing w:after="0" w:line="240" w:lineRule="auto"/>
        <w:ind w:left="2835" w:right="-852"/>
        <w:jc w:val="both"/>
        <w:rPr>
          <w:rFonts w:ascii="Arial" w:hAnsi="Arial" w:cs="Arial"/>
        </w:rPr>
      </w:pPr>
    </w:p>
    <w:p w14:paraId="7E466CD1" w14:textId="77777777" w:rsidR="00594C1D" w:rsidRPr="00E36AE7" w:rsidRDefault="00000000" w:rsidP="00594C1D">
      <w:pPr>
        <w:spacing w:after="0" w:line="240" w:lineRule="auto"/>
        <w:ind w:left="709" w:right="-852"/>
        <w:jc w:val="both"/>
        <w:rPr>
          <w:rFonts w:ascii="Arial" w:hAnsi="Arial" w:cs="Arial"/>
        </w:rPr>
      </w:pPr>
      <w:r w:rsidRPr="00E36AE7">
        <w:rPr>
          <w:rFonts w:ascii="Arial" w:hAnsi="Arial" w:cs="Arial"/>
        </w:rPr>
        <w:t>O</w:t>
      </w:r>
      <w:r w:rsidRPr="00E36AE7">
        <w:rPr>
          <w:rFonts w:ascii="Arial" w:hAnsi="Arial" w:cs="Arial"/>
          <w:b/>
        </w:rPr>
        <w:t xml:space="preserve"> PREFEITO MUNICIPAL</w:t>
      </w:r>
      <w:r w:rsidRPr="00E36AE7">
        <w:rPr>
          <w:rFonts w:ascii="Arial" w:hAnsi="Arial" w:cs="Arial"/>
        </w:rPr>
        <w:t xml:space="preserve">, FAÇO SABER QUE A CÂMARA MUNICIPAL DA ESTÂNCIA DE BRAGANÇA PAULISTA APROVA E EU SANCIONO E PROMULGO A SEGUINTE LEI COMPLEMENTAR: </w:t>
      </w:r>
    </w:p>
    <w:p w14:paraId="6EC994B8" w14:textId="77777777" w:rsidR="00594C1D" w:rsidRPr="00E36AE7" w:rsidRDefault="00594C1D" w:rsidP="00594C1D">
      <w:pPr>
        <w:spacing w:after="0" w:line="240" w:lineRule="auto"/>
        <w:ind w:left="709" w:right="-852"/>
        <w:jc w:val="both"/>
        <w:rPr>
          <w:rFonts w:ascii="Arial" w:hAnsi="Arial" w:cs="Arial"/>
        </w:rPr>
      </w:pPr>
    </w:p>
    <w:p w14:paraId="465B4E5B" w14:textId="7DE91097" w:rsidR="00594C1D" w:rsidRPr="00E36AE7" w:rsidRDefault="00000000" w:rsidP="00594C1D">
      <w:pPr>
        <w:tabs>
          <w:tab w:val="left" w:pos="1276"/>
        </w:tabs>
        <w:spacing w:after="0" w:line="240" w:lineRule="auto"/>
        <w:ind w:left="709" w:right="-856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Art. 1º</w:t>
      </w:r>
      <w:r w:rsidRPr="00E36AE7">
        <w:rPr>
          <w:rFonts w:ascii="Arial" w:hAnsi="Arial" w:cs="Arial"/>
          <w:b/>
        </w:rPr>
        <w:tab/>
      </w:r>
      <w:r w:rsidRPr="00E36AE7">
        <w:rPr>
          <w:rFonts w:ascii="Arial" w:hAnsi="Arial" w:cs="Arial"/>
        </w:rPr>
        <w:tab/>
        <w:t xml:space="preserve">Fica concedido o reajuste de </w:t>
      </w:r>
      <w:r>
        <w:rPr>
          <w:rFonts w:ascii="Arial" w:hAnsi="Arial" w:cs="Arial"/>
        </w:rPr>
        <w:t>4,5</w:t>
      </w:r>
      <w:r w:rsidRPr="00E36AE7">
        <w:rPr>
          <w:rFonts w:ascii="Arial" w:hAnsi="Arial" w:cs="Arial"/>
        </w:rPr>
        <w:t>% (</w:t>
      </w:r>
      <w:r>
        <w:rPr>
          <w:rFonts w:ascii="Arial" w:hAnsi="Arial" w:cs="Arial"/>
        </w:rPr>
        <w:t xml:space="preserve">quatro </w:t>
      </w:r>
      <w:r w:rsidR="001462BE">
        <w:rPr>
          <w:rFonts w:ascii="Arial" w:hAnsi="Arial" w:cs="Arial"/>
        </w:rPr>
        <w:t xml:space="preserve">inteiros </w:t>
      </w:r>
      <w:r>
        <w:rPr>
          <w:rFonts w:ascii="Arial" w:hAnsi="Arial" w:cs="Arial"/>
        </w:rPr>
        <w:t>e</w:t>
      </w:r>
      <w:r w:rsidR="001462BE">
        <w:rPr>
          <w:rFonts w:ascii="Arial" w:hAnsi="Arial" w:cs="Arial"/>
        </w:rPr>
        <w:t xml:space="preserve"> cinco décimos </w:t>
      </w:r>
      <w:r w:rsidRPr="00E36AE7">
        <w:rPr>
          <w:rFonts w:ascii="Arial" w:hAnsi="Arial" w:cs="Arial"/>
        </w:rPr>
        <w:t xml:space="preserve">por cento), </w:t>
      </w:r>
      <w:r w:rsidRPr="00E36AE7">
        <w:rPr>
          <w:rFonts w:ascii="Arial" w:hAnsi="Arial" w:cs="Arial"/>
          <w:snapToGrid w:val="0"/>
        </w:rPr>
        <w:t>a todos os servidores públicos da Câmara Municipal, ativos, inativos e pensionistas, bem como os ocupantes de cargos de provimento em comissão, incidentes sobre os valores correspondentes às</w:t>
      </w:r>
      <w:r w:rsidRPr="00E36AE7">
        <w:rPr>
          <w:rFonts w:ascii="Arial" w:hAnsi="Arial" w:cs="Arial"/>
        </w:rPr>
        <w:t xml:space="preserve"> referências salariais, próprias desta Câmara Municipal, constantes </w:t>
      </w:r>
      <w:r>
        <w:rPr>
          <w:rFonts w:ascii="Arial" w:hAnsi="Arial" w:cs="Arial"/>
        </w:rPr>
        <w:t>da Lei Complementar</w:t>
      </w:r>
      <w:r w:rsidRPr="00E36AE7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1.006, de 24 de novembro de 2025</w:t>
      </w:r>
      <w:r w:rsidRPr="00E36AE7">
        <w:rPr>
          <w:rFonts w:ascii="Arial" w:hAnsi="Arial" w:cs="Arial"/>
        </w:rPr>
        <w:t>.</w:t>
      </w:r>
    </w:p>
    <w:p w14:paraId="37D9C81C" w14:textId="77777777" w:rsidR="00594C1D" w:rsidRPr="00E36AE7" w:rsidRDefault="00594C1D" w:rsidP="00594C1D">
      <w:pPr>
        <w:tabs>
          <w:tab w:val="left" w:pos="1276"/>
        </w:tabs>
        <w:spacing w:after="0" w:line="240" w:lineRule="auto"/>
        <w:ind w:left="709" w:right="-856"/>
        <w:jc w:val="both"/>
        <w:rPr>
          <w:rFonts w:ascii="Arial" w:hAnsi="Arial" w:cs="Arial"/>
          <w:b/>
        </w:rPr>
      </w:pPr>
    </w:p>
    <w:p w14:paraId="38DEA5DA" w14:textId="3D4E38D8" w:rsidR="00594C1D" w:rsidRPr="00E36AE7" w:rsidRDefault="00000000" w:rsidP="00594C1D">
      <w:pPr>
        <w:tabs>
          <w:tab w:val="left" w:pos="-142"/>
        </w:tabs>
        <w:spacing w:after="0" w:line="240" w:lineRule="auto"/>
        <w:ind w:left="709" w:right="-943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Parágrafo único.</w:t>
      </w:r>
      <w:r w:rsidRPr="00E36AE7">
        <w:rPr>
          <w:rFonts w:ascii="Arial" w:hAnsi="Arial" w:cs="Arial"/>
          <w:b/>
        </w:rPr>
        <w:tab/>
      </w:r>
      <w:r w:rsidRPr="00E36AE7">
        <w:rPr>
          <w:rFonts w:ascii="Arial" w:hAnsi="Arial" w:cs="Arial"/>
        </w:rPr>
        <w:t>Os reajustes de que tratam esta Lei Complementar terão vigência a partir do dia 1º de março de 202</w:t>
      </w:r>
      <w:r w:rsidR="00344FF6">
        <w:rPr>
          <w:rFonts w:ascii="Arial" w:hAnsi="Arial" w:cs="Arial"/>
        </w:rPr>
        <w:t>6</w:t>
      </w:r>
      <w:r w:rsidRPr="00E36AE7">
        <w:rPr>
          <w:rFonts w:ascii="Arial" w:hAnsi="Arial" w:cs="Arial"/>
        </w:rPr>
        <w:t>, nos termos da Lei Complementar nº 798, de 08 de julho de 2015, que dispõe sobre a fixação da data-base para os Servidores Públicos da Câmara Municipal de Bragança Paulista.</w:t>
      </w:r>
    </w:p>
    <w:p w14:paraId="508D6134" w14:textId="77777777" w:rsidR="00594C1D" w:rsidRPr="00E36AE7" w:rsidRDefault="00594C1D" w:rsidP="00594C1D">
      <w:pPr>
        <w:tabs>
          <w:tab w:val="left" w:pos="-142"/>
        </w:tabs>
        <w:spacing w:after="0" w:line="240" w:lineRule="auto"/>
        <w:ind w:left="709" w:right="-943"/>
        <w:jc w:val="both"/>
        <w:rPr>
          <w:rFonts w:ascii="Arial" w:hAnsi="Arial" w:cs="Arial"/>
          <w:b/>
        </w:rPr>
      </w:pPr>
    </w:p>
    <w:p w14:paraId="5AD6ECE5" w14:textId="77777777" w:rsidR="00594C1D" w:rsidRPr="00E36AE7" w:rsidRDefault="00000000" w:rsidP="00594C1D">
      <w:pPr>
        <w:tabs>
          <w:tab w:val="left" w:pos="-142"/>
        </w:tabs>
        <w:spacing w:after="0" w:line="240" w:lineRule="auto"/>
        <w:ind w:left="709" w:right="-943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Art. 2º</w:t>
      </w:r>
      <w:r w:rsidRPr="00E36AE7">
        <w:rPr>
          <w:rFonts w:ascii="Arial" w:hAnsi="Arial" w:cs="Arial"/>
        </w:rPr>
        <w:tab/>
        <w:t xml:space="preserve">         A Lei Complementar nº 805, de 13 de outubro de 2015, que dispõe sobre a concessão de Gratificação Funcional de Desempenho, Institui o Vale-Alimentação e dá outras providências, passa a vigorar com as seguintes alterações:</w:t>
      </w:r>
    </w:p>
    <w:p w14:paraId="024AE157" w14:textId="77777777" w:rsidR="00594C1D" w:rsidRPr="00E36AE7" w:rsidRDefault="00594C1D" w:rsidP="00594C1D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0DB37969" w14:textId="77777777" w:rsidR="00594C1D" w:rsidRPr="00E36AE7" w:rsidRDefault="00000000" w:rsidP="00594C1D">
      <w:pPr>
        <w:spacing w:after="0" w:line="240" w:lineRule="auto"/>
        <w:ind w:left="709" w:right="-943"/>
        <w:jc w:val="both"/>
        <w:rPr>
          <w:rFonts w:ascii="Arial" w:hAnsi="Arial" w:cs="Arial"/>
          <w:b/>
        </w:rPr>
      </w:pPr>
      <w:r w:rsidRPr="00E36AE7">
        <w:rPr>
          <w:rFonts w:ascii="Arial" w:hAnsi="Arial" w:cs="Arial"/>
        </w:rPr>
        <w:tab/>
      </w:r>
      <w:r w:rsidRPr="00E36AE7">
        <w:rPr>
          <w:rFonts w:ascii="Arial" w:hAnsi="Arial" w:cs="Arial"/>
        </w:rPr>
        <w:tab/>
      </w:r>
      <w:r w:rsidRPr="00E36AE7">
        <w:rPr>
          <w:rFonts w:ascii="Arial" w:hAnsi="Arial" w:cs="Arial"/>
        </w:rPr>
        <w:tab/>
      </w:r>
      <w:r>
        <w:rPr>
          <w:rFonts w:ascii="Arial" w:hAnsi="Arial" w:cs="Arial"/>
        </w:rPr>
        <w:t>“</w:t>
      </w:r>
      <w:r w:rsidRPr="00E36AE7">
        <w:rPr>
          <w:rFonts w:ascii="Arial" w:hAnsi="Arial" w:cs="Arial"/>
          <w:b/>
        </w:rPr>
        <w:t>CAPÍTULO II</w:t>
      </w:r>
    </w:p>
    <w:p w14:paraId="39456A78" w14:textId="77777777" w:rsidR="00594C1D" w:rsidRPr="00E36AE7" w:rsidRDefault="00000000" w:rsidP="00594C1D">
      <w:pPr>
        <w:spacing w:after="0" w:line="240" w:lineRule="auto"/>
        <w:ind w:left="2832" w:right="-943"/>
        <w:jc w:val="both"/>
        <w:rPr>
          <w:rFonts w:ascii="Arial" w:hAnsi="Arial" w:cs="Arial"/>
          <w:b/>
        </w:rPr>
      </w:pPr>
      <w:r w:rsidRPr="00E36AE7">
        <w:rPr>
          <w:rFonts w:ascii="Arial" w:hAnsi="Arial" w:cs="Arial"/>
          <w:b/>
        </w:rPr>
        <w:t>Dos Auxílios Saúde, Locomoção, Vales Alimentação e Refeição</w:t>
      </w:r>
    </w:p>
    <w:p w14:paraId="3712465A" w14:textId="77777777" w:rsidR="00594C1D" w:rsidRPr="00E36AE7" w:rsidRDefault="00594C1D" w:rsidP="00594C1D">
      <w:pPr>
        <w:spacing w:after="0" w:line="240" w:lineRule="auto"/>
        <w:ind w:left="1985" w:right="-943"/>
        <w:jc w:val="both"/>
        <w:rPr>
          <w:rFonts w:ascii="Arial" w:hAnsi="Arial" w:cs="Arial"/>
          <w:b/>
        </w:rPr>
      </w:pPr>
    </w:p>
    <w:p w14:paraId="5321AC7B" w14:textId="77777777" w:rsidR="00594C1D" w:rsidRPr="00E36AE7" w:rsidRDefault="00000000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 xml:space="preserve">Art. 8º         </w:t>
      </w:r>
      <w:r w:rsidRPr="00E36AE7">
        <w:rPr>
          <w:rFonts w:ascii="Arial" w:hAnsi="Arial" w:cs="Arial"/>
        </w:rPr>
        <w:t xml:space="preserve">Ficam instituídos os benefícios do Auxílio Saúde aos servidores ativos, inativos e pensionistas e os Auxílios Locomoção, Vale Alimentação e Vale </w:t>
      </w:r>
      <w:r>
        <w:rPr>
          <w:rFonts w:ascii="Arial" w:hAnsi="Arial" w:cs="Arial"/>
        </w:rPr>
        <w:t>Refeição, exclusivamente</w:t>
      </w:r>
      <w:r w:rsidRPr="00E36AE7">
        <w:rPr>
          <w:rFonts w:ascii="Arial" w:hAnsi="Arial" w:cs="Arial"/>
        </w:rPr>
        <w:t xml:space="preserve"> aos servidores ativos do Poder Legislativo, limitado aos seguintes valores:</w:t>
      </w:r>
    </w:p>
    <w:p w14:paraId="4DE2D6F4" w14:textId="77777777" w:rsidR="00594C1D" w:rsidRPr="00E36AE7" w:rsidRDefault="00594C1D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</w:p>
    <w:p w14:paraId="125D3A8A" w14:textId="77777777" w:rsidR="00594C1D" w:rsidRPr="00E36AE7" w:rsidRDefault="00000000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  <w:r w:rsidRPr="00E36AE7">
        <w:rPr>
          <w:rFonts w:ascii="Arial" w:hAnsi="Arial" w:cs="Arial"/>
        </w:rPr>
        <w:t>I  -</w:t>
      </w:r>
      <w:r w:rsidRPr="00E36AE7">
        <w:rPr>
          <w:rFonts w:ascii="Arial" w:hAnsi="Arial" w:cs="Arial"/>
        </w:rPr>
        <w:tab/>
        <w:t xml:space="preserve">R$ </w:t>
      </w:r>
      <w:r>
        <w:rPr>
          <w:rFonts w:ascii="Arial" w:hAnsi="Arial" w:cs="Arial"/>
        </w:rPr>
        <w:t>1.552,50</w:t>
      </w:r>
      <w:r w:rsidRPr="00E36AE7">
        <w:rPr>
          <w:rFonts w:ascii="Arial" w:hAnsi="Arial" w:cs="Arial"/>
          <w:shd w:val="clear" w:color="auto" w:fill="FFFFFF"/>
        </w:rPr>
        <w:t xml:space="preserve"> (um mil</w:t>
      </w:r>
      <w:r>
        <w:rPr>
          <w:rFonts w:ascii="Arial" w:hAnsi="Arial" w:cs="Arial"/>
          <w:shd w:val="clear" w:color="auto" w:fill="FFFFFF"/>
        </w:rPr>
        <w:t>, quinhentos e cinquenta e dois reais e cinquenta centavos</w:t>
      </w:r>
      <w:r w:rsidRPr="00E36AE7">
        <w:rPr>
          <w:rFonts w:ascii="Arial" w:hAnsi="Arial" w:cs="Arial"/>
          <w:shd w:val="clear" w:color="auto" w:fill="FFFFFF"/>
        </w:rPr>
        <w:t>), creditados, indistintamente, em folha de pagamento, a título de Auxílio-Saúde;</w:t>
      </w:r>
    </w:p>
    <w:p w14:paraId="1D9B8931" w14:textId="77777777" w:rsidR="00594C1D" w:rsidRPr="00E36AE7" w:rsidRDefault="00594C1D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</w:p>
    <w:p w14:paraId="72EAD418" w14:textId="77777777" w:rsidR="00594C1D" w:rsidRPr="00E36AE7" w:rsidRDefault="00000000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  <w:r w:rsidRPr="00E36AE7">
        <w:rPr>
          <w:rFonts w:ascii="Arial" w:hAnsi="Arial" w:cs="Arial"/>
        </w:rPr>
        <w:t>II -</w:t>
      </w:r>
      <w:r w:rsidRPr="00E36AE7">
        <w:rPr>
          <w:rFonts w:ascii="Arial" w:hAnsi="Arial" w:cs="Arial"/>
        </w:rPr>
        <w:tab/>
        <w:t xml:space="preserve">R$ </w:t>
      </w:r>
      <w:r>
        <w:rPr>
          <w:rFonts w:ascii="Arial" w:hAnsi="Arial" w:cs="Arial"/>
        </w:rPr>
        <w:t>792,00</w:t>
      </w:r>
      <w:r w:rsidRPr="00E36AE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setecentos e noventa e dois</w:t>
      </w:r>
      <w:r w:rsidRPr="00E36AE7">
        <w:rPr>
          <w:rFonts w:ascii="Arial" w:hAnsi="Arial" w:cs="Arial"/>
        </w:rPr>
        <w:t xml:space="preserve"> reais), creditados em folha de pagamento dos servidores ativos, a título de Auxílio Locomoção, exceto nos perí</w:t>
      </w:r>
      <w:r>
        <w:rPr>
          <w:rFonts w:ascii="Arial" w:hAnsi="Arial" w:cs="Arial"/>
        </w:rPr>
        <w:t xml:space="preserve">odos de férias dos servidores; </w:t>
      </w:r>
    </w:p>
    <w:p w14:paraId="35D79EDF" w14:textId="77777777" w:rsidR="00594C1D" w:rsidRPr="00E36AE7" w:rsidRDefault="00594C1D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</w:p>
    <w:p w14:paraId="2BF6981F" w14:textId="77777777" w:rsidR="00594C1D" w:rsidRPr="00E36AE7" w:rsidRDefault="00000000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  <w:r w:rsidRPr="00E36AE7">
        <w:rPr>
          <w:rFonts w:ascii="Arial" w:hAnsi="Arial" w:cs="Arial"/>
        </w:rPr>
        <w:t>III -</w:t>
      </w:r>
      <w:r w:rsidRPr="00E36AE7">
        <w:rPr>
          <w:rFonts w:ascii="Arial" w:hAnsi="Arial" w:cs="Arial"/>
        </w:rPr>
        <w:tab/>
        <w:t xml:space="preserve">R$ </w:t>
      </w:r>
      <w:r>
        <w:rPr>
          <w:rFonts w:ascii="Arial" w:hAnsi="Arial" w:cs="Arial"/>
        </w:rPr>
        <w:t>1.474,80</w:t>
      </w:r>
      <w:r w:rsidRPr="00E36AE7">
        <w:rPr>
          <w:rFonts w:ascii="Arial" w:hAnsi="Arial" w:cs="Arial"/>
        </w:rPr>
        <w:t xml:space="preserve"> (um mil,</w:t>
      </w:r>
      <w:r>
        <w:rPr>
          <w:rFonts w:ascii="Arial" w:hAnsi="Arial" w:cs="Arial"/>
        </w:rPr>
        <w:t xml:space="preserve"> quatrocentos e setenta e quatro reais e oitenta </w:t>
      </w:r>
      <w:r w:rsidRPr="00E36AE7">
        <w:rPr>
          <w:rFonts w:ascii="Arial" w:hAnsi="Arial" w:cs="Arial"/>
        </w:rPr>
        <w:t>centavos), a título de Vale-Alimentação, concedido nos termos do art. 10 desta Lei Complementar; e</w:t>
      </w:r>
    </w:p>
    <w:p w14:paraId="2E369F33" w14:textId="77777777" w:rsidR="00594C1D" w:rsidRPr="00E36AE7" w:rsidRDefault="00594C1D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</w:p>
    <w:p w14:paraId="00863B60" w14:textId="77777777" w:rsidR="00594C1D" w:rsidRPr="00E36AE7" w:rsidRDefault="00000000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  <w:r w:rsidRPr="00E36AE7">
        <w:rPr>
          <w:rFonts w:ascii="Arial" w:hAnsi="Arial" w:cs="Arial"/>
        </w:rPr>
        <w:t>IV -</w:t>
      </w:r>
      <w:r w:rsidRPr="00E36AE7">
        <w:rPr>
          <w:rFonts w:ascii="Arial" w:hAnsi="Arial" w:cs="Arial"/>
        </w:rPr>
        <w:tab/>
        <w:t xml:space="preserve">R$ </w:t>
      </w:r>
      <w:r>
        <w:rPr>
          <w:rFonts w:ascii="Arial" w:hAnsi="Arial" w:cs="Arial"/>
        </w:rPr>
        <w:t>660,00</w:t>
      </w:r>
      <w:r w:rsidRPr="00E36AE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seiscentos e sessenta</w:t>
      </w:r>
      <w:r w:rsidRPr="00E36AE7">
        <w:rPr>
          <w:rFonts w:ascii="Arial" w:hAnsi="Arial" w:cs="Arial"/>
        </w:rPr>
        <w:t xml:space="preserve"> reais), creditados em folha de pagamento dos servidores ativos, a título de Vale Refeição, exceto nos períodos de férias dos servidores.</w:t>
      </w:r>
    </w:p>
    <w:p w14:paraId="38A08F2B" w14:textId="77777777" w:rsidR="00594C1D" w:rsidRPr="00E36AE7" w:rsidRDefault="00594C1D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</w:p>
    <w:p w14:paraId="02A12E6E" w14:textId="77777777" w:rsidR="00594C1D" w:rsidRPr="00E36AE7" w:rsidRDefault="00000000" w:rsidP="00594C1D">
      <w:pPr>
        <w:spacing w:after="0" w:line="240" w:lineRule="auto"/>
        <w:ind w:left="1985" w:right="-943"/>
        <w:jc w:val="both"/>
        <w:rPr>
          <w:rFonts w:ascii="Arial" w:hAnsi="Arial" w:cs="Arial"/>
        </w:rPr>
      </w:pPr>
      <w:r w:rsidRPr="00E36AE7">
        <w:rPr>
          <w:rFonts w:ascii="Arial" w:hAnsi="Arial" w:cs="Arial"/>
          <w:shd w:val="clear" w:color="auto" w:fill="FFFFFF"/>
        </w:rPr>
        <w:t xml:space="preserve">Parágrafo único. Os valores dos benefícios estabelecidos nos incisos I, II, III e IV deste artigo serão, anualmente, atualizados monetariamente, por lei </w:t>
      </w:r>
      <w:r w:rsidRPr="00E36AE7">
        <w:rPr>
          <w:rFonts w:ascii="Arial" w:hAnsi="Arial" w:cs="Arial"/>
          <w:shd w:val="clear" w:color="auto" w:fill="FFFFFF"/>
        </w:rPr>
        <w:lastRenderedPageBreak/>
        <w:t>específica, de acordo com o índice oficial da inflação correspondente ao período, sempre na data-base própria para o reajuste da remuneração dos servidores públicos da Câmara Municipal de Bragança Paulista</w:t>
      </w:r>
      <w:r>
        <w:rPr>
          <w:rFonts w:ascii="Arial" w:hAnsi="Arial" w:cs="Arial"/>
          <w:shd w:val="clear" w:color="auto" w:fill="FFFFFF"/>
        </w:rPr>
        <w:t>”</w:t>
      </w:r>
      <w:r w:rsidRPr="00E36AE7">
        <w:rPr>
          <w:rFonts w:ascii="Arial" w:hAnsi="Arial" w:cs="Arial"/>
          <w:shd w:val="clear" w:color="auto" w:fill="FFFFFF"/>
        </w:rPr>
        <w:t>.</w:t>
      </w:r>
    </w:p>
    <w:p w14:paraId="7C7EEDAD" w14:textId="77777777" w:rsidR="00594C1D" w:rsidRDefault="00594C1D" w:rsidP="00594C1D">
      <w:pPr>
        <w:spacing w:after="0" w:line="240" w:lineRule="auto"/>
        <w:ind w:left="709" w:right="-943"/>
        <w:jc w:val="both"/>
        <w:rPr>
          <w:rFonts w:ascii="Arial" w:hAnsi="Arial" w:cs="Arial"/>
          <w:b/>
        </w:rPr>
      </w:pPr>
    </w:p>
    <w:p w14:paraId="2C70FD23" w14:textId="77777777" w:rsidR="00594C1D" w:rsidRPr="00E36AE7" w:rsidRDefault="00000000" w:rsidP="00594C1D">
      <w:pPr>
        <w:spacing w:after="0" w:line="240" w:lineRule="auto"/>
        <w:ind w:left="708" w:right="-943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E36AE7">
        <w:rPr>
          <w:rFonts w:ascii="Arial" w:hAnsi="Arial" w:cs="Arial"/>
          <w:b/>
        </w:rPr>
        <w:t>º</w:t>
      </w:r>
      <w:r w:rsidRPr="00E36AE7">
        <w:rPr>
          <w:rFonts w:ascii="Arial" w:hAnsi="Arial" w:cs="Arial"/>
          <w:b/>
        </w:rPr>
        <w:tab/>
      </w:r>
      <w:r w:rsidRPr="00E36AE7">
        <w:rPr>
          <w:rFonts w:ascii="Arial" w:hAnsi="Arial" w:cs="Arial"/>
          <w:b/>
        </w:rPr>
        <w:tab/>
      </w:r>
      <w:r w:rsidRPr="00E36AE7">
        <w:rPr>
          <w:rFonts w:ascii="Arial" w:hAnsi="Arial" w:cs="Arial"/>
        </w:rPr>
        <w:t>As despesas com a execução da presente Lei Complementar correrão por conta de dotação orçamentária própria, suplementada se necessário.</w:t>
      </w:r>
    </w:p>
    <w:p w14:paraId="05ABF8DE" w14:textId="77777777" w:rsidR="00594C1D" w:rsidRPr="00E36AE7" w:rsidRDefault="00594C1D" w:rsidP="00594C1D">
      <w:pPr>
        <w:spacing w:after="0" w:line="240" w:lineRule="auto"/>
        <w:ind w:right="-943"/>
        <w:jc w:val="both"/>
        <w:rPr>
          <w:rFonts w:ascii="Arial" w:hAnsi="Arial" w:cs="Arial"/>
        </w:rPr>
      </w:pPr>
    </w:p>
    <w:p w14:paraId="31770543" w14:textId="77777777" w:rsidR="00594C1D" w:rsidRPr="00E36AE7" w:rsidRDefault="00000000" w:rsidP="00594C1D">
      <w:pPr>
        <w:spacing w:after="0" w:line="240" w:lineRule="auto"/>
        <w:ind w:left="708" w:right="-943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E36AE7">
        <w:rPr>
          <w:rFonts w:ascii="Arial" w:hAnsi="Arial" w:cs="Arial"/>
          <w:b/>
        </w:rPr>
        <w:t>º</w:t>
      </w:r>
      <w:r w:rsidRPr="00E36AE7">
        <w:rPr>
          <w:rFonts w:ascii="Arial" w:hAnsi="Arial" w:cs="Arial"/>
          <w:b/>
        </w:rPr>
        <w:tab/>
      </w:r>
      <w:r w:rsidRPr="00E36AE7">
        <w:rPr>
          <w:rFonts w:ascii="Arial" w:hAnsi="Arial" w:cs="Arial"/>
        </w:rPr>
        <w:t xml:space="preserve">         Esta Lei Complementar entra em vigor na data de sua publicação, produzindo seus efeitos a partir de 1º de março de 202</w:t>
      </w:r>
      <w:r>
        <w:rPr>
          <w:rFonts w:ascii="Arial" w:hAnsi="Arial" w:cs="Arial"/>
        </w:rPr>
        <w:t>6</w:t>
      </w:r>
      <w:r w:rsidRPr="00E36AE7">
        <w:rPr>
          <w:rFonts w:ascii="Arial" w:hAnsi="Arial" w:cs="Arial"/>
        </w:rPr>
        <w:t>.</w:t>
      </w:r>
    </w:p>
    <w:p w14:paraId="3E11A00D" w14:textId="77777777" w:rsidR="00594C1D" w:rsidRPr="00E36AE7" w:rsidRDefault="00594C1D" w:rsidP="00594C1D">
      <w:pPr>
        <w:spacing w:after="0" w:line="240" w:lineRule="auto"/>
        <w:ind w:right="-943"/>
        <w:jc w:val="both"/>
        <w:rPr>
          <w:rFonts w:ascii="Arial" w:hAnsi="Arial" w:cs="Arial"/>
        </w:rPr>
      </w:pPr>
    </w:p>
    <w:p w14:paraId="4535DBDA" w14:textId="3D914F18" w:rsidR="00594C1D" w:rsidRPr="00E36AE7" w:rsidRDefault="00000000" w:rsidP="00594C1D">
      <w:pPr>
        <w:spacing w:after="0" w:line="240" w:lineRule="auto"/>
        <w:ind w:left="708" w:right="-99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E36AE7">
        <w:rPr>
          <w:rFonts w:ascii="Arial" w:hAnsi="Arial" w:cs="Arial"/>
          <w:sz w:val="20"/>
          <w:szCs w:val="20"/>
        </w:rPr>
        <w:t>Casa do Poder Legislativo do Município de Bragança Paulista, 2</w:t>
      </w:r>
      <w:r w:rsidR="00D000A5">
        <w:rPr>
          <w:rFonts w:ascii="Arial" w:hAnsi="Arial" w:cs="Arial"/>
          <w:sz w:val="20"/>
          <w:szCs w:val="20"/>
        </w:rPr>
        <w:t>4</w:t>
      </w:r>
      <w:r w:rsidRPr="00E36AE7">
        <w:rPr>
          <w:rFonts w:ascii="Arial" w:hAnsi="Arial" w:cs="Arial"/>
          <w:sz w:val="20"/>
          <w:szCs w:val="20"/>
        </w:rPr>
        <w:t xml:space="preserve"> de fevereiro de 202</w:t>
      </w:r>
      <w:r>
        <w:rPr>
          <w:rFonts w:ascii="Arial" w:hAnsi="Arial" w:cs="Arial"/>
          <w:sz w:val="20"/>
          <w:szCs w:val="20"/>
        </w:rPr>
        <w:t>6</w:t>
      </w:r>
      <w:r w:rsidRPr="00E36AE7">
        <w:rPr>
          <w:rFonts w:ascii="Arial" w:hAnsi="Arial" w:cs="Arial"/>
          <w:sz w:val="20"/>
          <w:szCs w:val="20"/>
        </w:rPr>
        <w:t>.</w:t>
      </w:r>
    </w:p>
    <w:p w14:paraId="3E401ED3" w14:textId="77777777" w:rsidR="00594C1D" w:rsidRPr="00E36AE7" w:rsidRDefault="00594C1D" w:rsidP="00594C1D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3CEB5C52" w14:textId="77777777" w:rsidR="00594C1D" w:rsidRPr="00E36AE7" w:rsidRDefault="00594C1D" w:rsidP="00594C1D">
      <w:pPr>
        <w:spacing w:after="0" w:line="240" w:lineRule="auto"/>
        <w:ind w:right="-143" w:firstLine="709"/>
        <w:jc w:val="center"/>
        <w:rPr>
          <w:rFonts w:ascii="Arial" w:hAnsi="Arial" w:cs="Arial"/>
          <w:b/>
        </w:rPr>
      </w:pPr>
    </w:p>
    <w:p w14:paraId="2C417D32" w14:textId="77777777" w:rsidR="00594C1D" w:rsidRPr="00E36AE7" w:rsidRDefault="00000000" w:rsidP="00594C1D">
      <w:pPr>
        <w:spacing w:after="0" w:line="240" w:lineRule="auto"/>
        <w:ind w:left="709" w:right="-143"/>
        <w:jc w:val="center"/>
        <w:rPr>
          <w:rFonts w:ascii="Arial" w:hAnsi="Arial" w:cs="Arial"/>
          <w:b/>
        </w:rPr>
      </w:pPr>
      <w:r w:rsidRPr="00E36AE7">
        <w:rPr>
          <w:rFonts w:ascii="Arial" w:hAnsi="Arial" w:cs="Arial"/>
          <w:b/>
        </w:rPr>
        <w:t>MESA DIRETORA</w:t>
      </w:r>
    </w:p>
    <w:p w14:paraId="676CC4F9" w14:textId="77777777" w:rsidR="00594C1D" w:rsidRPr="00E36AE7" w:rsidRDefault="00594C1D" w:rsidP="00594C1D">
      <w:pPr>
        <w:spacing w:after="0" w:line="240" w:lineRule="auto"/>
        <w:ind w:right="-143"/>
        <w:jc w:val="center"/>
        <w:rPr>
          <w:rFonts w:ascii="Arial" w:hAnsi="Arial" w:cs="Arial"/>
        </w:rPr>
      </w:pPr>
    </w:p>
    <w:p w14:paraId="52CD6E2E" w14:textId="77777777" w:rsidR="00594C1D" w:rsidRPr="00E36AE7" w:rsidRDefault="00594C1D" w:rsidP="00594C1D">
      <w:pPr>
        <w:spacing w:after="0" w:line="240" w:lineRule="auto"/>
        <w:ind w:right="-143"/>
        <w:jc w:val="center"/>
        <w:rPr>
          <w:rFonts w:ascii="Arial" w:hAnsi="Arial" w:cs="Arial"/>
        </w:rPr>
      </w:pPr>
    </w:p>
    <w:p w14:paraId="2E08BFDE" w14:textId="77777777" w:rsidR="00594C1D" w:rsidRPr="00E36AE7" w:rsidRDefault="00594C1D" w:rsidP="00594C1D">
      <w:pPr>
        <w:spacing w:after="0" w:line="240" w:lineRule="auto"/>
        <w:ind w:right="-143"/>
        <w:jc w:val="center"/>
        <w:rPr>
          <w:rFonts w:ascii="Arial" w:hAnsi="Arial" w:cs="Arial"/>
        </w:rPr>
      </w:pPr>
    </w:p>
    <w:p w14:paraId="20B5635E" w14:textId="77777777" w:rsidR="00594C1D" w:rsidRPr="00E36AE7" w:rsidRDefault="00000000" w:rsidP="00594C1D">
      <w:pPr>
        <w:spacing w:after="0" w:line="240" w:lineRule="auto"/>
        <w:ind w:left="709" w:right="452" w:firstLine="11"/>
        <w:jc w:val="center"/>
        <w:rPr>
          <w:rFonts w:ascii="Arial" w:hAnsi="Arial" w:cs="Arial"/>
          <w:b/>
        </w:rPr>
      </w:pPr>
      <w:r w:rsidRPr="00E36AE7">
        <w:rPr>
          <w:rFonts w:ascii="Arial" w:hAnsi="Arial" w:cs="Arial"/>
          <w:b/>
        </w:rPr>
        <w:t>SEBASTIÃO GARCIA AMARAL</w:t>
      </w:r>
    </w:p>
    <w:p w14:paraId="69B1DE12" w14:textId="77777777" w:rsidR="00594C1D" w:rsidRPr="00E36AE7" w:rsidRDefault="00000000" w:rsidP="00594C1D">
      <w:pPr>
        <w:spacing w:after="0" w:line="240" w:lineRule="auto"/>
        <w:ind w:left="709" w:right="452"/>
        <w:jc w:val="center"/>
        <w:rPr>
          <w:rFonts w:ascii="Arial" w:hAnsi="Arial" w:cs="Arial"/>
        </w:rPr>
      </w:pPr>
      <w:r w:rsidRPr="00E36AE7">
        <w:rPr>
          <w:rFonts w:ascii="Arial" w:hAnsi="Arial" w:cs="Arial"/>
        </w:rPr>
        <w:t>Presidente</w:t>
      </w:r>
    </w:p>
    <w:p w14:paraId="67A138F8" w14:textId="77777777" w:rsidR="00594C1D" w:rsidRPr="00E36AE7" w:rsidRDefault="00594C1D" w:rsidP="00594C1D">
      <w:pPr>
        <w:spacing w:after="0" w:line="240" w:lineRule="auto"/>
        <w:ind w:right="452"/>
        <w:jc w:val="center"/>
        <w:rPr>
          <w:rFonts w:ascii="Arial" w:hAnsi="Arial" w:cs="Arial"/>
        </w:rPr>
      </w:pPr>
    </w:p>
    <w:p w14:paraId="2F137988" w14:textId="77777777" w:rsidR="00594C1D" w:rsidRPr="00E36AE7" w:rsidRDefault="00594C1D" w:rsidP="00594C1D">
      <w:pPr>
        <w:spacing w:after="0" w:line="240" w:lineRule="auto"/>
        <w:ind w:right="452"/>
        <w:jc w:val="both"/>
        <w:rPr>
          <w:rFonts w:ascii="Arial" w:hAnsi="Arial" w:cs="Arial"/>
        </w:rPr>
      </w:pPr>
    </w:p>
    <w:p w14:paraId="192A1E6A" w14:textId="77777777" w:rsidR="00594C1D" w:rsidRPr="00E36AE7" w:rsidRDefault="00594C1D" w:rsidP="00594C1D">
      <w:pPr>
        <w:spacing w:after="0" w:line="240" w:lineRule="auto"/>
        <w:ind w:right="452"/>
        <w:jc w:val="both"/>
        <w:rPr>
          <w:rFonts w:ascii="Arial" w:hAnsi="Arial" w:cs="Arial"/>
        </w:rPr>
      </w:pPr>
    </w:p>
    <w:p w14:paraId="7FDD9156" w14:textId="77777777" w:rsidR="00594C1D" w:rsidRPr="00E36AE7" w:rsidRDefault="00594C1D" w:rsidP="00594C1D">
      <w:pPr>
        <w:tabs>
          <w:tab w:val="left" w:pos="709"/>
        </w:tabs>
        <w:spacing w:after="0" w:line="240" w:lineRule="auto"/>
        <w:ind w:left="709" w:right="-994"/>
        <w:jc w:val="center"/>
        <w:rPr>
          <w:rFonts w:ascii="Arial" w:hAnsi="Arial" w:cs="Arial"/>
        </w:rPr>
      </w:pPr>
    </w:p>
    <w:p w14:paraId="721D7F5C" w14:textId="77777777" w:rsidR="00594C1D" w:rsidRPr="00E36AE7" w:rsidRDefault="00000000" w:rsidP="00594C1D">
      <w:pPr>
        <w:tabs>
          <w:tab w:val="left" w:pos="709"/>
        </w:tabs>
        <w:spacing w:after="0" w:line="240" w:lineRule="auto"/>
        <w:ind w:left="709" w:right="-994"/>
        <w:jc w:val="center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FABIANA ALESSANDRI</w:t>
      </w:r>
      <w:r w:rsidRPr="00E36AE7">
        <w:rPr>
          <w:rFonts w:ascii="Arial" w:hAnsi="Arial" w:cs="Arial"/>
          <w:b/>
          <w:bCs/>
        </w:rPr>
        <w:t xml:space="preserve">                FÁBIO MIQUÉIAS DO NASCIMENTO</w:t>
      </w:r>
    </w:p>
    <w:p w14:paraId="70ABD4A5" w14:textId="77777777" w:rsidR="00594C1D" w:rsidRPr="00E36AE7" w:rsidRDefault="00000000" w:rsidP="00594C1D">
      <w:pPr>
        <w:tabs>
          <w:tab w:val="left" w:pos="709"/>
        </w:tabs>
        <w:spacing w:after="0" w:line="240" w:lineRule="auto"/>
        <w:ind w:left="709" w:right="-994"/>
        <w:jc w:val="center"/>
        <w:rPr>
          <w:rFonts w:ascii="Arial" w:hAnsi="Arial" w:cs="Arial"/>
        </w:rPr>
      </w:pPr>
      <w:r w:rsidRPr="00E36AE7">
        <w:rPr>
          <w:rFonts w:ascii="Arial" w:hAnsi="Arial" w:cs="Arial"/>
          <w:bCs/>
        </w:rPr>
        <w:t>1</w:t>
      </w:r>
      <w:r w:rsidRPr="00E36AE7">
        <w:rPr>
          <w:rFonts w:ascii="Arial" w:hAnsi="Arial" w:cs="Arial"/>
        </w:rPr>
        <w:t>º</w:t>
      </w:r>
      <w:r w:rsidRPr="00E36AE7">
        <w:rPr>
          <w:rFonts w:ascii="Arial" w:hAnsi="Arial" w:cs="Arial"/>
          <w:vertAlign w:val="superscript"/>
        </w:rPr>
        <w:t xml:space="preserve"> </w:t>
      </w:r>
      <w:r w:rsidRPr="00E36AE7">
        <w:rPr>
          <w:rFonts w:ascii="Arial" w:hAnsi="Arial" w:cs="Arial"/>
        </w:rPr>
        <w:t>Secretário                                     2º Secretário</w:t>
      </w:r>
    </w:p>
    <w:p w14:paraId="0B09B142" w14:textId="77777777" w:rsidR="00594C1D" w:rsidRPr="00E36AE7" w:rsidRDefault="00594C1D" w:rsidP="00594C1D">
      <w:pPr>
        <w:tabs>
          <w:tab w:val="left" w:pos="709"/>
        </w:tabs>
        <w:spacing w:after="0" w:line="240" w:lineRule="auto"/>
        <w:ind w:left="709" w:right="-994"/>
        <w:jc w:val="center"/>
        <w:rPr>
          <w:rFonts w:ascii="Arial" w:hAnsi="Arial" w:cs="Arial"/>
        </w:rPr>
      </w:pPr>
    </w:p>
    <w:p w14:paraId="0DE1F970" w14:textId="77777777" w:rsidR="00594C1D" w:rsidRPr="00E36AE7" w:rsidRDefault="00594C1D" w:rsidP="00594C1D">
      <w:pPr>
        <w:tabs>
          <w:tab w:val="left" w:pos="709"/>
        </w:tabs>
        <w:spacing w:after="0" w:line="240" w:lineRule="auto"/>
        <w:ind w:left="709" w:right="-994"/>
        <w:jc w:val="center"/>
        <w:rPr>
          <w:rFonts w:ascii="Arial" w:hAnsi="Arial" w:cs="Arial"/>
        </w:rPr>
      </w:pPr>
    </w:p>
    <w:p w14:paraId="312AE39A" w14:textId="77777777" w:rsidR="00594C1D" w:rsidRPr="00E36AE7" w:rsidRDefault="00594C1D" w:rsidP="00594C1D">
      <w:pPr>
        <w:tabs>
          <w:tab w:val="left" w:pos="709"/>
        </w:tabs>
        <w:spacing w:after="0" w:line="240" w:lineRule="auto"/>
        <w:ind w:left="709" w:right="-994"/>
        <w:jc w:val="center"/>
        <w:rPr>
          <w:rFonts w:ascii="Arial" w:hAnsi="Arial" w:cs="Arial"/>
        </w:rPr>
      </w:pPr>
    </w:p>
    <w:p w14:paraId="556A6156" w14:textId="77777777" w:rsidR="00594C1D" w:rsidRPr="00E36AE7" w:rsidRDefault="00594C1D" w:rsidP="00594C1D">
      <w:pPr>
        <w:tabs>
          <w:tab w:val="left" w:pos="709"/>
        </w:tabs>
        <w:spacing w:after="0" w:line="240" w:lineRule="auto"/>
        <w:ind w:left="709" w:right="-994"/>
        <w:jc w:val="center"/>
        <w:rPr>
          <w:rFonts w:ascii="Arial" w:hAnsi="Arial" w:cs="Arial"/>
        </w:rPr>
      </w:pPr>
    </w:p>
    <w:p w14:paraId="6D250AA3" w14:textId="77777777" w:rsidR="00594C1D" w:rsidRPr="00E36AE7" w:rsidRDefault="00000000" w:rsidP="00594C1D">
      <w:pPr>
        <w:tabs>
          <w:tab w:val="left" w:pos="709"/>
        </w:tabs>
        <w:spacing w:after="0" w:line="240" w:lineRule="auto"/>
        <w:ind w:left="709" w:right="-994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</w:t>
      </w:r>
      <w:r w:rsidRPr="00E36AE7">
        <w:rPr>
          <w:rFonts w:ascii="Arial" w:hAnsi="Arial" w:cs="Arial"/>
          <w:b/>
          <w:caps/>
        </w:rPr>
        <w:t xml:space="preserve">Missionaria Pokaia                     </w:t>
      </w:r>
      <w:r w:rsidRPr="00E36AE7">
        <w:rPr>
          <w:rFonts w:ascii="Arial" w:hAnsi="Arial" w:cs="Arial"/>
          <w:b/>
          <w:caps/>
        </w:rPr>
        <w:tab/>
      </w:r>
      <w:r w:rsidRPr="00E36AE7">
        <w:rPr>
          <w:rFonts w:ascii="Arial" w:hAnsi="Arial" w:cs="Arial"/>
          <w:b/>
          <w:caps/>
        </w:rPr>
        <w:tab/>
        <w:t>Jocimar Scotti</w:t>
      </w:r>
    </w:p>
    <w:p w14:paraId="41160CB8" w14:textId="77777777" w:rsidR="00594C1D" w:rsidRPr="00E36AE7" w:rsidRDefault="00000000" w:rsidP="00594C1D">
      <w:pPr>
        <w:tabs>
          <w:tab w:val="left" w:pos="709"/>
        </w:tabs>
        <w:spacing w:after="0" w:line="240" w:lineRule="auto"/>
        <w:ind w:left="709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36AE7">
        <w:rPr>
          <w:rFonts w:ascii="Arial" w:hAnsi="Arial" w:cs="Arial"/>
        </w:rPr>
        <w:t xml:space="preserve">1º vice Presidente  </w:t>
      </w:r>
      <w:r w:rsidRPr="00E36AE7">
        <w:rPr>
          <w:rFonts w:ascii="Arial" w:hAnsi="Arial" w:cs="Arial"/>
        </w:rPr>
        <w:tab/>
      </w:r>
      <w:r w:rsidRPr="00E36AE7">
        <w:rPr>
          <w:rFonts w:ascii="Arial" w:hAnsi="Arial" w:cs="Arial"/>
        </w:rPr>
        <w:tab/>
      </w:r>
      <w:r w:rsidRPr="00E36AE7">
        <w:rPr>
          <w:rFonts w:ascii="Arial" w:hAnsi="Arial" w:cs="Arial"/>
        </w:rPr>
        <w:tab/>
        <w:t xml:space="preserve">       </w:t>
      </w:r>
      <w:r w:rsidRPr="00E36AE7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    </w:t>
      </w:r>
      <w:r w:rsidRPr="00E36AE7">
        <w:rPr>
          <w:rFonts w:ascii="Arial" w:hAnsi="Arial" w:cs="Arial"/>
        </w:rPr>
        <w:t>2º vice Presidente</w:t>
      </w:r>
    </w:p>
    <w:p w14:paraId="05F2D247" w14:textId="77777777" w:rsidR="00594C1D" w:rsidRPr="00E36AE7" w:rsidRDefault="00594C1D" w:rsidP="00594C1D">
      <w:pPr>
        <w:tabs>
          <w:tab w:val="left" w:pos="709"/>
        </w:tabs>
        <w:spacing w:after="0" w:line="240" w:lineRule="auto"/>
        <w:ind w:left="709" w:right="-143" w:firstLine="709"/>
        <w:jc w:val="both"/>
        <w:rPr>
          <w:rFonts w:ascii="Arial" w:hAnsi="Arial" w:cs="Arial"/>
          <w:b/>
        </w:rPr>
      </w:pPr>
    </w:p>
    <w:p w14:paraId="4F79A2B1" w14:textId="77777777" w:rsidR="00594C1D" w:rsidRPr="00E36AE7" w:rsidRDefault="00594C1D" w:rsidP="00594C1D">
      <w:pPr>
        <w:tabs>
          <w:tab w:val="left" w:pos="709"/>
        </w:tabs>
        <w:spacing w:after="0" w:line="240" w:lineRule="auto"/>
        <w:ind w:left="709" w:right="-851" w:firstLine="708"/>
        <w:jc w:val="center"/>
        <w:rPr>
          <w:rFonts w:ascii="Arial" w:hAnsi="Arial" w:cs="Arial"/>
          <w:b/>
        </w:rPr>
      </w:pPr>
    </w:p>
    <w:p w14:paraId="08634349" w14:textId="77777777" w:rsidR="00594C1D" w:rsidRPr="00E36AE7" w:rsidRDefault="00594C1D" w:rsidP="00594C1D">
      <w:pPr>
        <w:spacing w:after="0" w:line="240" w:lineRule="auto"/>
        <w:ind w:right="-851" w:firstLine="708"/>
        <w:jc w:val="center"/>
        <w:rPr>
          <w:rFonts w:ascii="Arial" w:hAnsi="Arial" w:cs="Arial"/>
          <w:b/>
        </w:rPr>
      </w:pPr>
    </w:p>
    <w:p w14:paraId="6318F8F8" w14:textId="77777777" w:rsidR="00594C1D" w:rsidRPr="00E36AE7" w:rsidRDefault="00000000" w:rsidP="00594C1D">
      <w:pPr>
        <w:spacing w:after="0" w:line="240" w:lineRule="auto"/>
        <w:ind w:right="-851" w:firstLine="708"/>
        <w:jc w:val="center"/>
        <w:rPr>
          <w:rFonts w:ascii="Arial" w:hAnsi="Arial" w:cs="Arial"/>
          <w:b/>
        </w:rPr>
      </w:pPr>
      <w:r w:rsidRPr="00E36AE7">
        <w:rPr>
          <w:rFonts w:ascii="Arial" w:hAnsi="Arial" w:cs="Arial"/>
          <w:b/>
        </w:rPr>
        <w:t>JUSTIFICATIVA</w:t>
      </w:r>
    </w:p>
    <w:p w14:paraId="50143DCD" w14:textId="77777777" w:rsidR="00594C1D" w:rsidRPr="00E36AE7" w:rsidRDefault="00594C1D" w:rsidP="00594C1D">
      <w:pPr>
        <w:spacing w:after="0" w:line="240" w:lineRule="auto"/>
        <w:ind w:left="709" w:right="-851"/>
        <w:jc w:val="center"/>
        <w:rPr>
          <w:rFonts w:ascii="Arial" w:hAnsi="Arial" w:cs="Arial"/>
          <w:b/>
        </w:rPr>
      </w:pPr>
    </w:p>
    <w:p w14:paraId="3393B70B" w14:textId="77777777" w:rsidR="00594C1D" w:rsidRPr="00E36AE7" w:rsidRDefault="00000000" w:rsidP="00594C1D">
      <w:pPr>
        <w:spacing w:after="0" w:line="240" w:lineRule="auto"/>
        <w:ind w:left="708" w:right="-851" w:firstLine="1"/>
        <w:jc w:val="both"/>
        <w:rPr>
          <w:rFonts w:ascii="Arial" w:hAnsi="Arial" w:cs="Arial"/>
        </w:rPr>
      </w:pPr>
      <w:r w:rsidRPr="00E36AE7">
        <w:rPr>
          <w:rFonts w:ascii="Arial" w:hAnsi="Arial" w:cs="Arial"/>
        </w:rPr>
        <w:t>Ao Projeto que dispõe sobre concessão de reajuste salarial aos servidores públicos da Câmara Municipal.</w:t>
      </w:r>
    </w:p>
    <w:p w14:paraId="44E1E51B" w14:textId="77777777" w:rsidR="00594C1D" w:rsidRPr="00E36AE7" w:rsidRDefault="00594C1D" w:rsidP="00594C1D">
      <w:pPr>
        <w:spacing w:after="0" w:line="240" w:lineRule="auto"/>
        <w:ind w:left="708" w:right="-851" w:firstLine="1"/>
        <w:jc w:val="both"/>
        <w:rPr>
          <w:rFonts w:ascii="Arial" w:hAnsi="Arial" w:cs="Arial"/>
          <w:b/>
        </w:rPr>
      </w:pPr>
    </w:p>
    <w:p w14:paraId="291F1AEC" w14:textId="77777777" w:rsidR="00594C1D" w:rsidRPr="00E36AE7" w:rsidRDefault="00000000" w:rsidP="00594C1D">
      <w:pPr>
        <w:spacing w:after="0" w:line="240" w:lineRule="auto"/>
        <w:ind w:left="709" w:right="-851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SENHORES VEREADORES</w:t>
      </w:r>
      <w:r w:rsidRPr="00E36AE7">
        <w:rPr>
          <w:rFonts w:ascii="Arial" w:hAnsi="Arial" w:cs="Arial"/>
        </w:rPr>
        <w:t>,</w:t>
      </w:r>
    </w:p>
    <w:p w14:paraId="2958889B" w14:textId="77777777" w:rsidR="00594C1D" w:rsidRPr="00E36AE7" w:rsidRDefault="00594C1D" w:rsidP="00594C1D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447D76FA" w14:textId="15F8618B" w:rsidR="00594C1D" w:rsidRPr="00E36AE7" w:rsidRDefault="00000000" w:rsidP="00594C1D">
      <w:pPr>
        <w:spacing w:after="0" w:line="240" w:lineRule="auto"/>
        <w:ind w:left="709" w:right="-851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1.</w:t>
      </w:r>
      <w:r w:rsidRPr="00E36AE7">
        <w:rPr>
          <w:rFonts w:ascii="Arial" w:hAnsi="Arial" w:cs="Arial"/>
        </w:rPr>
        <w:tab/>
        <w:t xml:space="preserve">Com o presente Projeto de Lei Complementar pretendemos conceder reajuste a todos os servidores do Poder Legislativo, na proporção de </w:t>
      </w:r>
      <w:r>
        <w:rPr>
          <w:rFonts w:ascii="Arial" w:hAnsi="Arial" w:cs="Arial"/>
        </w:rPr>
        <w:t>4,</w:t>
      </w:r>
      <w:r w:rsidRPr="00E36AE7">
        <w:rPr>
          <w:rFonts w:ascii="Arial" w:hAnsi="Arial" w:cs="Arial"/>
        </w:rPr>
        <w:t>5%</w:t>
      </w:r>
      <w:r w:rsidR="00BB1836">
        <w:rPr>
          <w:rFonts w:ascii="Arial" w:hAnsi="Arial" w:cs="Arial"/>
        </w:rPr>
        <w:t xml:space="preserve"> </w:t>
      </w:r>
      <w:r w:rsidR="00BB1836" w:rsidRPr="00E36AE7">
        <w:rPr>
          <w:rFonts w:ascii="Arial" w:hAnsi="Arial" w:cs="Arial"/>
        </w:rPr>
        <w:t>(</w:t>
      </w:r>
      <w:r w:rsidR="00BB1836">
        <w:rPr>
          <w:rFonts w:ascii="Arial" w:hAnsi="Arial" w:cs="Arial"/>
        </w:rPr>
        <w:t xml:space="preserve">quatro inteiros e cinco décimos </w:t>
      </w:r>
      <w:r w:rsidR="00BB1836" w:rsidRPr="00E36AE7">
        <w:rPr>
          <w:rFonts w:ascii="Arial" w:hAnsi="Arial" w:cs="Arial"/>
        </w:rPr>
        <w:t>por cento)</w:t>
      </w:r>
      <w:r w:rsidRPr="00E36AE7">
        <w:rPr>
          <w:rFonts w:ascii="Arial" w:hAnsi="Arial" w:cs="Arial"/>
        </w:rPr>
        <w:t xml:space="preserve">, </w:t>
      </w:r>
      <w:r w:rsidRPr="00E36AE7">
        <w:rPr>
          <w:rFonts w:ascii="Arial" w:hAnsi="Arial" w:cs="Arial"/>
          <w:snapToGrid w:val="0"/>
        </w:rPr>
        <w:t>incidentes sobre os valores correspondentes às</w:t>
      </w:r>
      <w:r w:rsidRPr="00E36AE7">
        <w:rPr>
          <w:rFonts w:ascii="Arial" w:hAnsi="Arial" w:cs="Arial"/>
        </w:rPr>
        <w:t xml:space="preserve"> referências salariais, próprias desta Câmara Municipal, em obediência a Lei Complementar nº 798, de 08 de julho de 2015, que dispõe sobre a fixação da data-base para os Servidores Públicos da Câmara Municipal de Bragança Paulista.</w:t>
      </w:r>
    </w:p>
    <w:p w14:paraId="1C4A3867" w14:textId="77777777" w:rsidR="00594C1D" w:rsidRPr="00E36AE7" w:rsidRDefault="00594C1D" w:rsidP="00594C1D">
      <w:pPr>
        <w:tabs>
          <w:tab w:val="left" w:pos="1276"/>
        </w:tabs>
        <w:spacing w:after="0" w:line="240" w:lineRule="auto"/>
        <w:ind w:left="709" w:right="-856"/>
        <w:jc w:val="both"/>
        <w:rPr>
          <w:rFonts w:ascii="Arial" w:hAnsi="Arial" w:cs="Arial"/>
        </w:rPr>
      </w:pPr>
    </w:p>
    <w:p w14:paraId="66628A41" w14:textId="77777777" w:rsidR="00594C1D" w:rsidRPr="00E36AE7" w:rsidRDefault="00000000" w:rsidP="00594C1D">
      <w:pPr>
        <w:tabs>
          <w:tab w:val="left" w:pos="1276"/>
        </w:tabs>
        <w:spacing w:after="0" w:line="240" w:lineRule="auto"/>
        <w:ind w:left="709" w:right="-856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2.</w:t>
      </w:r>
      <w:r w:rsidRPr="00E36AE7">
        <w:rPr>
          <w:rFonts w:ascii="Arial" w:hAnsi="Arial" w:cs="Arial"/>
        </w:rPr>
        <w:tab/>
        <w:t>Em relação aos benefícios do vale-alimentação, auxílio saúde</w:t>
      </w:r>
      <w:r>
        <w:rPr>
          <w:rFonts w:ascii="Arial" w:hAnsi="Arial" w:cs="Arial"/>
        </w:rPr>
        <w:t>,</w:t>
      </w:r>
      <w:r w:rsidRPr="00E36AE7">
        <w:rPr>
          <w:rFonts w:ascii="Arial" w:hAnsi="Arial" w:cs="Arial"/>
        </w:rPr>
        <w:t xml:space="preserve"> auxílio locomoção</w:t>
      </w:r>
      <w:r>
        <w:rPr>
          <w:rFonts w:ascii="Arial" w:hAnsi="Arial" w:cs="Arial"/>
        </w:rPr>
        <w:t xml:space="preserve"> e Vale Refeição</w:t>
      </w:r>
      <w:r w:rsidRPr="00E36AE7">
        <w:rPr>
          <w:rFonts w:ascii="Arial" w:hAnsi="Arial" w:cs="Arial"/>
        </w:rPr>
        <w:t>, os valores foram atualizados, passando a corresponder, respectivamente, a</w:t>
      </w:r>
      <w:r w:rsidRPr="00C17886">
        <w:rPr>
          <w:rFonts w:ascii="Arial" w:hAnsi="Arial" w:cs="Arial"/>
        </w:rPr>
        <w:t xml:space="preserve"> </w:t>
      </w:r>
      <w:r w:rsidRPr="00E36AE7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1.474,80</w:t>
      </w:r>
      <w:r w:rsidRPr="00E36AE7">
        <w:rPr>
          <w:rFonts w:ascii="Arial" w:hAnsi="Arial" w:cs="Arial"/>
        </w:rPr>
        <w:t xml:space="preserve"> (um mil,</w:t>
      </w:r>
      <w:r>
        <w:rPr>
          <w:rFonts w:ascii="Arial" w:hAnsi="Arial" w:cs="Arial"/>
        </w:rPr>
        <w:t xml:space="preserve"> quatrocentos e setenta e quatro reais e oitenta </w:t>
      </w:r>
      <w:r w:rsidRPr="00E36AE7">
        <w:rPr>
          <w:rFonts w:ascii="Arial" w:hAnsi="Arial" w:cs="Arial"/>
        </w:rPr>
        <w:t>centavos)</w:t>
      </w:r>
      <w:r>
        <w:rPr>
          <w:rFonts w:ascii="Arial" w:hAnsi="Arial" w:cs="Arial"/>
        </w:rPr>
        <w:t>,</w:t>
      </w:r>
      <w:r w:rsidRPr="00E36AE7">
        <w:rPr>
          <w:rFonts w:ascii="Arial" w:hAnsi="Arial" w:cs="Arial"/>
        </w:rPr>
        <w:t xml:space="preserve"> R$ </w:t>
      </w:r>
      <w:r>
        <w:rPr>
          <w:rFonts w:ascii="Arial" w:hAnsi="Arial" w:cs="Arial"/>
        </w:rPr>
        <w:t>1.552,50</w:t>
      </w:r>
      <w:r w:rsidRPr="00E36AE7">
        <w:rPr>
          <w:rFonts w:ascii="Arial" w:hAnsi="Arial" w:cs="Arial"/>
          <w:shd w:val="clear" w:color="auto" w:fill="FFFFFF"/>
        </w:rPr>
        <w:t xml:space="preserve"> (um mil</w:t>
      </w:r>
      <w:r>
        <w:rPr>
          <w:rFonts w:ascii="Arial" w:hAnsi="Arial" w:cs="Arial"/>
          <w:shd w:val="clear" w:color="auto" w:fill="FFFFFF"/>
        </w:rPr>
        <w:t>, quinhentos e cinquenta e dois reais e cinquenta centavos</w:t>
      </w:r>
      <w:r w:rsidRPr="00E36AE7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, </w:t>
      </w:r>
      <w:r w:rsidRPr="00E36AE7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792,00</w:t>
      </w:r>
      <w:r w:rsidRPr="00E36AE7">
        <w:rPr>
          <w:rFonts w:ascii="Arial" w:hAnsi="Arial" w:cs="Arial"/>
        </w:rPr>
        <w:t xml:space="preserve"> </w:t>
      </w:r>
      <w:r w:rsidRPr="00E36AE7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>setecentos e noventa e dois</w:t>
      </w:r>
      <w:r w:rsidRPr="00E36AE7">
        <w:rPr>
          <w:rFonts w:ascii="Arial" w:hAnsi="Arial" w:cs="Arial"/>
        </w:rPr>
        <w:t xml:space="preserve"> reais)</w:t>
      </w:r>
      <w:r>
        <w:rPr>
          <w:rFonts w:ascii="Arial" w:hAnsi="Arial" w:cs="Arial"/>
          <w:shd w:val="clear" w:color="auto" w:fill="FFFFFF"/>
        </w:rPr>
        <w:t xml:space="preserve"> e </w:t>
      </w:r>
      <w:r w:rsidRPr="00E36AE7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660,00</w:t>
      </w:r>
      <w:r w:rsidRPr="00E36AE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seiscentos e sessenta</w:t>
      </w:r>
      <w:r w:rsidRPr="00E36AE7">
        <w:rPr>
          <w:rFonts w:ascii="Arial" w:hAnsi="Arial" w:cs="Arial"/>
        </w:rPr>
        <w:t xml:space="preserve"> reais)</w:t>
      </w:r>
      <w:r>
        <w:rPr>
          <w:rFonts w:ascii="Arial" w:hAnsi="Arial" w:cs="Arial"/>
        </w:rPr>
        <w:t>;</w:t>
      </w:r>
      <w:r w:rsidRPr="00E36AE7">
        <w:rPr>
          <w:rFonts w:ascii="Arial" w:hAnsi="Arial" w:cs="Arial"/>
        </w:rPr>
        <w:t xml:space="preserve"> promovendo-se para tanto as alterações na Lei Complementar nº 805, de 13 de outubro de 2015</w:t>
      </w:r>
      <w:r>
        <w:rPr>
          <w:rFonts w:ascii="Arial" w:hAnsi="Arial" w:cs="Arial"/>
        </w:rPr>
        <w:t>.</w:t>
      </w:r>
    </w:p>
    <w:p w14:paraId="6D5EBA59" w14:textId="77777777" w:rsidR="00594C1D" w:rsidRPr="00E36AE7" w:rsidRDefault="00594C1D" w:rsidP="00594C1D">
      <w:pPr>
        <w:tabs>
          <w:tab w:val="left" w:pos="1276"/>
        </w:tabs>
        <w:spacing w:after="0" w:line="240" w:lineRule="auto"/>
        <w:ind w:left="709" w:right="-856"/>
        <w:jc w:val="both"/>
        <w:rPr>
          <w:rFonts w:ascii="Arial" w:hAnsi="Arial" w:cs="Arial"/>
        </w:rPr>
      </w:pPr>
    </w:p>
    <w:p w14:paraId="661FE742" w14:textId="77777777" w:rsidR="00594C1D" w:rsidRPr="00E36AE7" w:rsidRDefault="00000000" w:rsidP="00594C1D">
      <w:pPr>
        <w:spacing w:after="0" w:line="240" w:lineRule="auto"/>
        <w:ind w:left="709" w:right="-851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3.</w:t>
      </w:r>
      <w:r w:rsidRPr="00E36AE7">
        <w:rPr>
          <w:rFonts w:ascii="Arial" w:hAnsi="Arial" w:cs="Arial"/>
        </w:rPr>
        <w:tab/>
        <w:t>Vale a pena ressaltar, como nos projetos anteriores, que</w:t>
      </w:r>
      <w:r>
        <w:rPr>
          <w:rFonts w:ascii="Arial" w:hAnsi="Arial" w:cs="Arial"/>
        </w:rPr>
        <w:t>,</w:t>
      </w:r>
      <w:r w:rsidRPr="00E36AE7">
        <w:rPr>
          <w:rFonts w:ascii="Arial" w:hAnsi="Arial" w:cs="Arial"/>
        </w:rPr>
        <w:t xml:space="preserve"> segundo a ordem constitucional, Emenda nº 19, de 05 de junho de 1998, o inciso X, do artigo 37 da Constituição Federal prescreve que “a remuneração dos servidores e o subsídio de que trata o § 4</w:t>
      </w:r>
      <w:r w:rsidRPr="00E36AE7">
        <w:rPr>
          <w:rFonts w:ascii="Arial" w:hAnsi="Arial" w:cs="Arial"/>
          <w:vertAlign w:val="superscript"/>
        </w:rPr>
        <w:t>o</w:t>
      </w:r>
      <w:r w:rsidRPr="00E36AE7">
        <w:rPr>
          <w:rFonts w:ascii="Arial" w:hAnsi="Arial" w:cs="Arial"/>
        </w:rPr>
        <w:t xml:space="preserve"> do artigo 39 somente poderão ser fixados ou alterados por </w:t>
      </w:r>
      <w:r w:rsidRPr="00E36AE7">
        <w:rPr>
          <w:rFonts w:ascii="Arial" w:hAnsi="Arial" w:cs="Arial"/>
          <w:b/>
          <w:u w:val="single"/>
        </w:rPr>
        <w:t>lei específica</w:t>
      </w:r>
      <w:r w:rsidRPr="00E36AE7">
        <w:rPr>
          <w:rFonts w:ascii="Arial" w:hAnsi="Arial" w:cs="Arial"/>
        </w:rPr>
        <w:t xml:space="preserve">, observada a </w:t>
      </w:r>
      <w:r w:rsidRPr="00E36AE7">
        <w:rPr>
          <w:rFonts w:ascii="Arial" w:hAnsi="Arial" w:cs="Arial"/>
          <w:b/>
          <w:u w:val="single"/>
        </w:rPr>
        <w:t>iniciativa privativa</w:t>
      </w:r>
      <w:r w:rsidRPr="00E36AE7">
        <w:rPr>
          <w:rFonts w:ascii="Arial" w:hAnsi="Arial" w:cs="Arial"/>
        </w:rPr>
        <w:t xml:space="preserve"> em cada caso, assegurada a revisão geral anual, sempre na mesma data e sem distinções de índices.” (grifamos)</w:t>
      </w:r>
    </w:p>
    <w:p w14:paraId="70F7C3C9" w14:textId="77777777" w:rsidR="00594C1D" w:rsidRPr="00E36AE7" w:rsidRDefault="00594C1D" w:rsidP="00594C1D">
      <w:pPr>
        <w:spacing w:after="0" w:line="240" w:lineRule="auto"/>
        <w:ind w:left="709" w:right="-851"/>
        <w:jc w:val="both"/>
        <w:rPr>
          <w:rFonts w:ascii="Arial" w:hAnsi="Arial" w:cs="Arial"/>
          <w:b/>
        </w:rPr>
      </w:pPr>
    </w:p>
    <w:p w14:paraId="6C1EFD0A" w14:textId="77777777" w:rsidR="00594C1D" w:rsidRPr="00E36AE7" w:rsidRDefault="00000000" w:rsidP="00594C1D">
      <w:pPr>
        <w:spacing w:after="0" w:line="240" w:lineRule="auto"/>
        <w:ind w:left="709" w:right="-851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4.</w:t>
      </w:r>
      <w:r w:rsidRPr="00E36AE7">
        <w:rPr>
          <w:rFonts w:ascii="Arial" w:hAnsi="Arial" w:cs="Arial"/>
        </w:rPr>
        <w:tab/>
        <w:t>Assim, Senhores Vereadores, a fixação da remuneração dos servidores públicos do Poder Legislativo, observada a iniciativa privativa da Edilidade</w:t>
      </w:r>
      <w:r>
        <w:rPr>
          <w:rFonts w:ascii="Arial" w:hAnsi="Arial" w:cs="Arial"/>
        </w:rPr>
        <w:t>,</w:t>
      </w:r>
      <w:r w:rsidRPr="00E36AE7">
        <w:rPr>
          <w:rFonts w:ascii="Arial" w:hAnsi="Arial" w:cs="Arial"/>
        </w:rPr>
        <w:t xml:space="preserve"> deve ser por lei e não mais por resolução, como anteriormente. </w:t>
      </w:r>
    </w:p>
    <w:p w14:paraId="7BDE4EC2" w14:textId="77777777" w:rsidR="00594C1D" w:rsidRPr="00E36AE7" w:rsidRDefault="00594C1D" w:rsidP="00594C1D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1A80587F" w14:textId="77777777" w:rsidR="00594C1D" w:rsidRPr="00E36AE7" w:rsidRDefault="00000000" w:rsidP="00594C1D">
      <w:pPr>
        <w:spacing w:after="0" w:line="240" w:lineRule="auto"/>
        <w:ind w:left="709" w:right="-851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5.</w:t>
      </w:r>
      <w:r w:rsidRPr="00E36AE7">
        <w:rPr>
          <w:rFonts w:ascii="Arial" w:hAnsi="Arial" w:cs="Arial"/>
        </w:rPr>
        <w:tab/>
        <w:t>Considerando que a lei necessita da sanção para sua vigência, é necessária a aquiescência do Poder Executivo. Já a utilização da lei complementar se deve ao fato de que, tanto o Executivo como o Legislativo, devem manter consonância na mesma hierarquia legal.</w:t>
      </w:r>
    </w:p>
    <w:p w14:paraId="48CFC8E4" w14:textId="77777777" w:rsidR="00594C1D" w:rsidRPr="00E36AE7" w:rsidRDefault="00594C1D" w:rsidP="00594C1D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665ABAFA" w14:textId="77777777" w:rsidR="00594C1D" w:rsidRPr="00E36AE7" w:rsidRDefault="00000000" w:rsidP="00594C1D">
      <w:pPr>
        <w:spacing w:after="0" w:line="240" w:lineRule="auto"/>
        <w:ind w:left="709" w:right="-851"/>
        <w:jc w:val="both"/>
        <w:rPr>
          <w:rFonts w:ascii="Arial" w:hAnsi="Arial" w:cs="Arial"/>
        </w:rPr>
      </w:pPr>
      <w:r w:rsidRPr="00E36AE7">
        <w:rPr>
          <w:rFonts w:ascii="Arial" w:hAnsi="Arial" w:cs="Arial"/>
          <w:b/>
        </w:rPr>
        <w:t>6.</w:t>
      </w:r>
      <w:r w:rsidRPr="00E36AE7">
        <w:rPr>
          <w:rFonts w:ascii="Arial" w:hAnsi="Arial" w:cs="Arial"/>
        </w:rPr>
        <w:tab/>
        <w:t>Diante do exposto, aguardamos a manifestação dos Nobres Pares no sentido de sua aprovação.</w:t>
      </w:r>
    </w:p>
    <w:p w14:paraId="41C3F518" w14:textId="77777777" w:rsidR="00594C1D" w:rsidRPr="00E36AE7" w:rsidRDefault="00594C1D" w:rsidP="00594C1D">
      <w:pPr>
        <w:tabs>
          <w:tab w:val="left" w:pos="4678"/>
        </w:tabs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159E5F41" w14:textId="77777777" w:rsidR="00594C1D" w:rsidRPr="00E36AE7" w:rsidRDefault="00000000" w:rsidP="00594C1D">
      <w:pPr>
        <w:spacing w:after="0" w:line="240" w:lineRule="auto"/>
        <w:ind w:firstLine="708"/>
        <w:rPr>
          <w:rFonts w:ascii="Arial" w:hAnsi="Arial" w:cs="Arial"/>
        </w:rPr>
      </w:pPr>
      <w:r w:rsidRPr="00E36AE7">
        <w:rPr>
          <w:rFonts w:ascii="Arial" w:hAnsi="Arial" w:cs="Arial"/>
        </w:rPr>
        <w:t>A Mesa Diretora.</w:t>
      </w:r>
    </w:p>
    <w:p w14:paraId="77B909AA" w14:textId="77777777" w:rsidR="00594C1D" w:rsidRDefault="00000000" w:rsidP="00594C1D">
      <w:pPr>
        <w:ind w:right="-85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1D72B147" w14:textId="77777777" w:rsidR="00925CD4" w:rsidRDefault="00925CD4"/>
    <w:sectPr w:rsidR="00925C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5D6" w14:textId="77777777" w:rsidR="000435E5" w:rsidRDefault="000435E5" w:rsidP="0074260F">
      <w:pPr>
        <w:spacing w:after="0" w:line="240" w:lineRule="auto"/>
      </w:pPr>
      <w:r>
        <w:separator/>
      </w:r>
    </w:p>
  </w:endnote>
  <w:endnote w:type="continuationSeparator" w:id="0">
    <w:p w14:paraId="3C0A4B14" w14:textId="77777777" w:rsidR="000435E5" w:rsidRDefault="000435E5" w:rsidP="0074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B454" w14:textId="77777777" w:rsidR="000435E5" w:rsidRDefault="000435E5" w:rsidP="0074260F">
      <w:pPr>
        <w:spacing w:after="0" w:line="240" w:lineRule="auto"/>
      </w:pPr>
      <w:r>
        <w:separator/>
      </w:r>
    </w:p>
  </w:footnote>
  <w:footnote w:type="continuationSeparator" w:id="0">
    <w:p w14:paraId="286CC67F" w14:textId="77777777" w:rsidR="000435E5" w:rsidRDefault="000435E5" w:rsidP="0074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9B82" w14:textId="63E09FB3" w:rsidR="0074260F" w:rsidRPr="003A1A7E" w:rsidRDefault="0074260F" w:rsidP="0074260F">
    <w:pPr>
      <w:tabs>
        <w:tab w:val="center" w:pos="4252"/>
        <w:tab w:val="right" w:pos="8080"/>
      </w:tabs>
      <w:spacing w:before="360" w:after="360"/>
      <w:ind w:left="851" w:right="-518"/>
      <w:rPr>
        <w:sz w:val="28"/>
        <w:szCs w:val="28"/>
        <w:lang w:eastAsia="pt-BR"/>
      </w:rPr>
    </w:pPr>
    <w:r w:rsidRPr="003A1A7E"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30C8E8B8" wp14:editId="31ED7DEA">
          <wp:simplePos x="0" y="0"/>
          <wp:positionH relativeFrom="column">
            <wp:posOffset>247650</wp:posOffset>
          </wp:positionH>
          <wp:positionV relativeFrom="paragraph">
            <wp:posOffset>194945</wp:posOffset>
          </wp:positionV>
          <wp:extent cx="627380" cy="802005"/>
          <wp:effectExtent l="0" t="0" r="1270" b="0"/>
          <wp:wrapSquare wrapText="largest"/>
          <wp:docPr id="142421971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1A7E">
      <w:rPr>
        <w:rFonts w:ascii="Calibri" w:hAnsi="Calibri"/>
        <w:b/>
        <w:bCs/>
        <w:sz w:val="28"/>
        <w:szCs w:val="28"/>
        <w:lang w:eastAsia="pt-BR"/>
      </w:rPr>
      <w:t xml:space="preserve">          CÂMARA MUNICIPAL DA ESTÂNCIA DE BRAGANÇA PAULISTA</w:t>
    </w:r>
  </w:p>
  <w:p w14:paraId="247CDC7A" w14:textId="77777777" w:rsidR="0074260F" w:rsidRDefault="007426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1D"/>
    <w:rsid w:val="000435E5"/>
    <w:rsid w:val="001462BE"/>
    <w:rsid w:val="00344FF6"/>
    <w:rsid w:val="00594C1D"/>
    <w:rsid w:val="006168FC"/>
    <w:rsid w:val="0074260F"/>
    <w:rsid w:val="00925CD4"/>
    <w:rsid w:val="00BB1836"/>
    <w:rsid w:val="00C17886"/>
    <w:rsid w:val="00D000A5"/>
    <w:rsid w:val="00DC21C9"/>
    <w:rsid w:val="00E36AE7"/>
    <w:rsid w:val="00EC7B20"/>
    <w:rsid w:val="00F21273"/>
    <w:rsid w:val="00F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C189"/>
  <w15:chartTrackingRefBased/>
  <w15:docId w15:val="{CDCCA5D3-E21D-4BB9-BE30-E676E458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C1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94C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4C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4C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4C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4C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4C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4C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4C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4C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4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4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4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4C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4C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4C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4C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4C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4C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4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4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4C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4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4C1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94C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4C1D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594C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4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4C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4C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2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42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865</Words>
  <Characters>4673</Characters>
  <Application>Microsoft Office Word</Application>
  <DocSecurity>0</DocSecurity>
  <Lines>38</Lines>
  <Paragraphs>11</Paragraphs>
  <ScaleCrop>false</ScaleCrop>
  <Company>CAMARA MUNICIPAL DA ESTANCIA DE BRAGANCA PAULISTA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PESSOA MANUCCI</dc:creator>
  <cp:lastModifiedBy>MURIEL MITSUCO KOGIMA KIYUNA</cp:lastModifiedBy>
  <cp:revision>8</cp:revision>
  <dcterms:created xsi:type="dcterms:W3CDTF">2026-02-24T12:13:00Z</dcterms:created>
  <dcterms:modified xsi:type="dcterms:W3CDTF">2026-02-25T19:56:00Z</dcterms:modified>
</cp:coreProperties>
</file>